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6C7A30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8C63E65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bookmarkStart w:id="0" w:name="_Hlk20524144"/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Abdur Rehman </w:t>
            </w:r>
          </w:p>
          <w:p w14:paraId="0854719A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Jhang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2A96CA4F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5DBF65D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Asad Ali</w:t>
            </w:r>
          </w:p>
          <w:p w14:paraId="12873A6F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Qamar Fish Hatchery,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Alipur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Jatoi Road</w:t>
            </w:r>
          </w:p>
          <w:p w14:paraId="68D9767C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9A35BCB" w14:textId="77777777" w:rsidR="00234A7C" w:rsidRPr="00143F0B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  <w:r w:rsidRPr="00143F0B"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  <w:t>Dr. Abdur Rauf Khalid</w:t>
            </w:r>
          </w:p>
          <w:p w14:paraId="0B057868" w14:textId="77777777" w:rsidR="00234A7C" w:rsidRPr="00143F0B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  <w:lang w:val="de-DE"/>
              </w:rPr>
            </w:pPr>
            <w:r w:rsidRPr="00143F0B">
              <w:rPr>
                <w:rFonts w:asciiTheme="minorBidi" w:hAnsiTheme="minorBidi" w:cstheme="minorBidi"/>
                <w:sz w:val="18"/>
                <w:szCs w:val="18"/>
                <w:lang w:val="de-DE"/>
              </w:rPr>
              <w:t>Assistant Professor, BZU</w:t>
            </w:r>
          </w:p>
          <w:p w14:paraId="6BE8D26B" w14:textId="77777777" w:rsidR="00234A7C" w:rsidRPr="00143F0B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  <w:lang w:val="de-DE"/>
              </w:rPr>
            </w:pPr>
          </w:p>
          <w:p w14:paraId="5DDD4C41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Abdul Samad Haidary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>,</w:t>
            </w:r>
          </w:p>
          <w:p w14:paraId="0DC33D59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Hatchery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Shah Fish Farm, Muzaffargarh</w:t>
            </w:r>
          </w:p>
          <w:p w14:paraId="161529BF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44EF3085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Dr. Muzammil </w:t>
            </w:r>
          </w:p>
          <w:p w14:paraId="272537A2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AB Fish </w:t>
            </w:r>
            <w:proofErr w:type="gramStart"/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>, Sahiwal</w:t>
            </w:r>
          </w:p>
          <w:p w14:paraId="59D4091B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66E470C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Khawar Alvi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Farm Manager,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Tawakal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Farm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Bahawalnagar.</w:t>
            </w:r>
          </w:p>
          <w:p w14:paraId="3FA862F6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39E95BC6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Kaleem</w:t>
            </w:r>
          </w:p>
          <w:p w14:paraId="48727DB1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Farm manager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The aqua factory, Lahore </w:t>
            </w:r>
          </w:p>
          <w:p w14:paraId="6B4CC311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AE46639" w14:textId="77777777" w:rsidR="00234A7C" w:rsidRPr="00143F0B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143F0B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Samia Aftab</w:t>
            </w:r>
          </w:p>
          <w:p w14:paraId="27328D13" w14:textId="77777777" w:rsidR="00234A7C" w:rsidRPr="00143F0B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143F0B">
              <w:rPr>
                <w:rFonts w:asciiTheme="minorBidi" w:hAnsiTheme="minorBidi" w:cstheme="minorBidi"/>
                <w:sz w:val="18"/>
                <w:szCs w:val="18"/>
              </w:rPr>
              <w:t>Teaching Assistant, UVAS Lahore</w:t>
            </w:r>
          </w:p>
          <w:p w14:paraId="595AC8D3" w14:textId="77777777" w:rsidR="00234A7C" w:rsidRPr="00143F0B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0AD725F7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Miss. Ayesha Fatima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,</w:t>
            </w:r>
          </w:p>
          <w:p w14:paraId="7AD82A00" w14:textId="77777777" w:rsidR="00234A7C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Research Assistant, UVAS, Lahore</w:t>
            </w:r>
          </w:p>
          <w:p w14:paraId="51D047D2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E602D03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Ammar </w:t>
            </w:r>
            <w:proofErr w:type="gram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Awan, 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Farm</w:t>
            </w:r>
            <w:proofErr w:type="gram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Incharge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Aquafresh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Khanwal</w:t>
            </w:r>
            <w:proofErr w:type="spellEnd"/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  <w:p w14:paraId="0AABB13F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77BB799A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Junaid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Shoukat</w:t>
            </w:r>
            <w:proofErr w:type="spellEnd"/>
            <w:r w:rsidRPr="006C7A30">
              <w:rPr>
                <w:rFonts w:asciiTheme="minorBidi" w:hAnsiTheme="minorBidi" w:cstheme="minorBidi"/>
                <w:b/>
                <w:sz w:val="18"/>
                <w:szCs w:val="18"/>
              </w:rPr>
              <w:t>,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</w:t>
            </w:r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UVAS, Lahore</w:t>
            </w:r>
          </w:p>
          <w:p w14:paraId="6E35003B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256B7DF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Muhammad </w:t>
            </w:r>
            <w:proofErr w:type="spellStart"/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Khozaima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Teaching Assistant, Punjab University, Lahore</w:t>
            </w:r>
          </w:p>
          <w:p w14:paraId="53D890CB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637B116" w14:textId="77777777" w:rsidR="00234A7C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19174B5" w14:textId="77777777" w:rsidR="00234A7C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43703D2" w14:textId="77777777" w:rsidR="00234A7C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D9A4E62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3BDB6D4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601BC9D1" w14:textId="77777777" w:rsidR="00234A7C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</w:p>
          <w:p w14:paraId="251A38DC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 xml:space="preserve">Mr. </w:t>
            </w:r>
            <w:r w:rsidRPr="006C7A30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7A0412E8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095636F6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B872567" w14:textId="77777777" w:rsidR="00234A7C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1AB2B670" w14:textId="77777777" w:rsidR="00234A7C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550DAE3E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6C7A30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08E26C46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7160748C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 xml:space="preserve">Mr. </w:t>
            </w:r>
            <w:r w:rsidRPr="006C7A30"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1C6404C4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r w:rsidRPr="006C7A30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441787E1" w14:textId="77777777" w:rsidR="00234A7C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</w:p>
          <w:p w14:paraId="55C490D0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 w:val="0"/>
                <w:color w:val="000000" w:themeColor="text1"/>
                <w:sz w:val="18"/>
                <w:szCs w:val="18"/>
              </w:rPr>
              <w:t>Mr. Imtiaz Sial</w:t>
            </w:r>
          </w:p>
          <w:p w14:paraId="70F45FBD" w14:textId="77777777" w:rsidR="00234A7C" w:rsidRPr="006C7A30" w:rsidRDefault="00234A7C" w:rsidP="00234A7C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>
              <w:rPr>
                <w:rFonts w:asciiTheme="minorBidi" w:hAnsiTheme="minorBidi" w:cstheme="minorBidi"/>
                <w:sz w:val="18"/>
                <w:szCs w:val="18"/>
              </w:rPr>
              <w:t>Asistant</w:t>
            </w:r>
            <w:proofErr w:type="spellEnd"/>
            <w:r w:rsidRPr="006C7A30">
              <w:rPr>
                <w:rFonts w:asciiTheme="minorBidi" w:hAnsiTheme="minorBidi" w:cstheme="minorBidi"/>
                <w:sz w:val="18"/>
                <w:szCs w:val="18"/>
              </w:rPr>
              <w:t xml:space="preserve"> Director, Islamabad</w:t>
            </w:r>
          </w:p>
          <w:p w14:paraId="10F94E83" w14:textId="71CA466C" w:rsidR="00C62821" w:rsidRPr="006C7A30" w:rsidRDefault="00C62821" w:rsidP="00287BC0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A048C68" w14:textId="24817E4C" w:rsidR="00B020EF" w:rsidRPr="003979C7" w:rsidRDefault="00911B50" w:rsidP="003979C7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36"/>
                <w:szCs w:val="36"/>
              </w:rPr>
              <w:t>Fisheries production and processing attendant Level 2</w:t>
            </w:r>
          </w:p>
          <w:p w14:paraId="10E19538" w14:textId="75C4C9B1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6C7A30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26B6E0A3" w:rsidR="00B020EF" w:rsidRPr="006C7A30" w:rsidRDefault="001C4EC6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</w:pPr>
            <w:r w:rsidRPr="00FA0834">
              <w:rPr>
                <w:rFonts w:asciiTheme="minorBidi" w:eastAsia="Times New Roman" w:hAnsiTheme="minorBidi"/>
                <w:b/>
                <w:bCs/>
                <w:spacing w:val="40"/>
                <w:sz w:val="44"/>
                <w:szCs w:val="18"/>
              </w:rPr>
              <w:t>Activity-2</w:t>
            </w:r>
          </w:p>
          <w:p w14:paraId="2A0953E3" w14:textId="77777777" w:rsidR="00287BC0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F0B85C3" w14:textId="77777777" w:rsidR="00ED0AAA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24"/>
                <w:szCs w:val="8"/>
              </w:rPr>
            </w:pPr>
          </w:p>
          <w:p w14:paraId="3487E715" w14:textId="4B3EF25F" w:rsidR="00ED0AAA" w:rsidRPr="006C7A30" w:rsidRDefault="00ED0AAA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6C7A30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75B06A0B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proofErr w:type="gramStart"/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4C079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C079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proofErr w:type="gramEnd"/>
            <w:r w:rsidR="004C0799" w:rsidRPr="004C079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4C079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-6</w:t>
            </w:r>
            <w:r w:rsidR="004C0799" w:rsidRPr="00D05F3F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C079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June 2026</w:t>
            </w:r>
          </w:p>
          <w:p w14:paraId="09AC82DF" w14:textId="325DFDA4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6C7A30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6C7A30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6C7A30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01DBF936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C7A30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6C7A30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1C7A6F7" w14:textId="50E4E506" w:rsidR="008D7F73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6C7A30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6C7A30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044AB366" w:rsidR="008D7F73" w:rsidRPr="006C7A30" w:rsidRDefault="001C4EC6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Fisheries production and processing </w:t>
            </w:r>
            <w:r w:rsidR="0012466A">
              <w:rPr>
                <w:rFonts w:asciiTheme="minorBidi" w:hAnsiTheme="minorBidi"/>
                <w:b/>
                <w:bCs/>
                <w:color w:val="0D0D0D" w:themeColor="text1" w:themeTint="F2"/>
              </w:rPr>
              <w:t>Attendant Level 2</w:t>
            </w:r>
          </w:p>
        </w:tc>
      </w:tr>
      <w:tr w:rsidR="008616FF" w:rsidRPr="006C7A30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C7A30" w:rsidRDefault="008616FF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05C7DA87" w14:textId="77777777" w:rsidR="000B676C" w:rsidRPr="000B676C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1.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>Perform Basic Communication</w:t>
            </w:r>
          </w:p>
          <w:p w14:paraId="5F1714D4" w14:textId="77777777" w:rsidR="000B676C" w:rsidRPr="000B676C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2.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Apply Workplace Safety Protocols for Fish Production Unit  </w:t>
            </w:r>
          </w:p>
          <w:p w14:paraId="1386F42B" w14:textId="77777777" w:rsidR="000B676C" w:rsidRPr="000B676C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3.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Perform Hatchery Operations </w:t>
            </w:r>
          </w:p>
          <w:p w14:paraId="3B51BF5B" w14:textId="77777777" w:rsidR="000B676C" w:rsidRPr="000B676C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4.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Prepare Fishpond for Production </w:t>
            </w:r>
          </w:p>
          <w:p w14:paraId="4A26E691" w14:textId="77777777" w:rsidR="000B676C" w:rsidRPr="000B676C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5.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Perform </w:t>
            </w:r>
            <w:proofErr w:type="spellStart"/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Biofloc</w:t>
            </w:r>
            <w:proofErr w:type="spellEnd"/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Operations </w:t>
            </w:r>
          </w:p>
          <w:p w14:paraId="516820B7" w14:textId="77777777" w:rsidR="000B676C" w:rsidRPr="000B676C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6.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Carryout Rearing of Fish </w:t>
            </w:r>
          </w:p>
          <w:p w14:paraId="22BBF6BB" w14:textId="77777777" w:rsidR="000B676C" w:rsidRPr="000B676C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7.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Carryout Fish Harvesting </w:t>
            </w:r>
          </w:p>
          <w:p w14:paraId="1FF52D24" w14:textId="77777777" w:rsidR="000B676C" w:rsidRPr="000B676C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8.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Perform Fish Processing </w:t>
            </w:r>
          </w:p>
          <w:p w14:paraId="28A09EF9" w14:textId="0AC67634" w:rsidR="0074298F" w:rsidRPr="006C7A30" w:rsidRDefault="000B676C" w:rsidP="00C66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" w:firstLine="45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>9.</w:t>
            </w:r>
            <w:r w:rsidRPr="000B676C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>On-Job Training / Projec</w:t>
            </w:r>
            <w:r w:rsidR="00412498">
              <w:rPr>
                <w:rFonts w:asciiTheme="minorBidi" w:hAnsiTheme="minorBidi"/>
                <w:color w:val="000000"/>
                <w:sz w:val="22"/>
                <w:szCs w:val="22"/>
              </w:rPr>
              <w:t>t</w:t>
            </w:r>
          </w:p>
        </w:tc>
      </w:tr>
      <w:tr w:rsidR="008D7F73" w:rsidRPr="006C7A30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C7A30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6C7A30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6C7A30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6C7A30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</w:t>
            </w:r>
            <w:r w:rsidRPr="006C7A30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6C7A30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A6F6A0C" w14:textId="77777777" w:rsidR="008D7F73" w:rsidRDefault="008D7F73" w:rsidP="00287BC0">
            <w:pPr>
              <w:rPr>
                <w:rFonts w:asciiTheme="minorBidi" w:hAnsiTheme="minorBidi"/>
                <w:sz w:val="20"/>
              </w:rPr>
            </w:pPr>
            <w:r w:rsidRPr="006C7A30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  <w:p w14:paraId="0C9F3042" w14:textId="77777777" w:rsidR="00101E94" w:rsidRDefault="00101E94" w:rsidP="00287BC0">
            <w:pPr>
              <w:rPr>
                <w:rFonts w:asciiTheme="minorBidi" w:hAnsiTheme="minorBidi"/>
                <w:sz w:val="20"/>
              </w:rPr>
            </w:pPr>
          </w:p>
          <w:p w14:paraId="1E099155" w14:textId="48B2BD70" w:rsidR="00101E94" w:rsidRPr="006C7A30" w:rsidRDefault="00101E94" w:rsidP="00287BC0">
            <w:pPr>
              <w:rPr>
                <w:rFonts w:asciiTheme="minorBidi" w:hAnsiTheme="minorBidi"/>
                <w:sz w:val="20"/>
              </w:rPr>
            </w:pPr>
            <w:r>
              <w:rPr>
                <w:rFonts w:asciiTheme="minorBidi" w:hAnsiTheme="minorBidi"/>
                <w:sz w:val="20"/>
              </w:rPr>
              <w:t>Date______________________________________________________________</w:t>
            </w:r>
          </w:p>
        </w:tc>
      </w:tr>
    </w:tbl>
    <w:p w14:paraId="2593669D" w14:textId="3BBC617F" w:rsidR="00F037EF" w:rsidRPr="0078533D" w:rsidRDefault="00F037EF" w:rsidP="00287BC0">
      <w:pPr>
        <w:spacing w:before="240" w:line="240" w:lineRule="auto"/>
        <w:jc w:val="center"/>
        <w:rPr>
          <w:rFonts w:asciiTheme="minorBidi" w:hAnsiTheme="minorBidi"/>
          <w:sz w:val="20"/>
          <w:szCs w:val="20"/>
        </w:rPr>
      </w:pPr>
      <w:r w:rsidRPr="0078533D">
        <w:rPr>
          <w:rFonts w:asciiTheme="minorBidi" w:hAnsiTheme="minorBidi"/>
          <w:b/>
          <w:bCs/>
          <w:sz w:val="28"/>
          <w:szCs w:val="20"/>
        </w:rPr>
        <w:t>Section A1:</w:t>
      </w:r>
      <w:r w:rsidRPr="0078533D">
        <w:rPr>
          <w:rFonts w:asciiTheme="minorBidi" w:hAnsiTheme="minorBidi"/>
          <w:sz w:val="28"/>
          <w:szCs w:val="20"/>
        </w:rPr>
        <w:t xml:space="preserve"> </w:t>
      </w:r>
      <w:r w:rsidRPr="0078533D">
        <w:rPr>
          <w:rFonts w:asciiTheme="minorBidi" w:hAnsiTheme="minorBidi"/>
          <w:b/>
          <w:sz w:val="28"/>
          <w:szCs w:val="20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6C7A30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032529A3" w14:textId="22A92BB4" w:rsidR="00436BD3" w:rsidRPr="006C7A30" w:rsidRDefault="008D7F73" w:rsidP="0042307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r w:rsidR="00B020EF" w:rsidRPr="006C7A30">
              <w:rPr>
                <w:rFonts w:asciiTheme="minorBidi" w:hAnsiTheme="minorBidi"/>
                <w:b/>
                <w:sz w:val="20"/>
                <w:szCs w:val="20"/>
              </w:rPr>
              <w:t>standard,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6C7A30">
              <w:rPr>
                <w:rFonts w:asciiTheme="minorBidi" w:hAnsiTheme="minorBidi"/>
                <w:b/>
                <w:sz w:val="20"/>
                <w:szCs w:val="20"/>
              </w:rPr>
              <w:t>0</w:t>
            </w:r>
            <w:r w:rsidR="006E5233" w:rsidRPr="006C7A30">
              <w:rPr>
                <w:rFonts w:asciiTheme="minorBidi" w:hAnsiTheme="minorBidi"/>
                <w:b/>
                <w:sz w:val="20"/>
                <w:szCs w:val="20"/>
              </w:rPr>
              <w:t>4 hrs.</w:t>
            </w:r>
            <w:r w:rsidRPr="006C7A3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247F439C" w14:textId="6981CF1A" w:rsidR="00F64295" w:rsidRPr="0078533D" w:rsidRDefault="00C864C1" w:rsidP="00143F0B">
            <w:pPr>
              <w:rPr>
                <w:rFonts w:asciiTheme="minorBidi" w:hAnsiTheme="minorBidi"/>
                <w:sz w:val="22"/>
                <w:szCs w:val="22"/>
              </w:rPr>
            </w:pPr>
            <w:r w:rsidRPr="0078533D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78533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D7FD344" w14:textId="3935FEF2" w:rsidR="00214020" w:rsidRDefault="00214020" w:rsidP="0021402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214020">
              <w:rPr>
                <w:rFonts w:asciiTheme="minorBidi" w:hAnsiTheme="minorBidi"/>
                <w:bCs/>
                <w:sz w:val="22"/>
                <w:szCs w:val="22"/>
              </w:rPr>
              <w:t xml:space="preserve">You are working as a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f</w:t>
            </w:r>
            <w:r w:rsidRPr="00214020">
              <w:rPr>
                <w:rFonts w:asciiTheme="minorBidi" w:hAnsiTheme="minorBidi"/>
                <w:bCs/>
                <w:sz w:val="22"/>
                <w:szCs w:val="22"/>
              </w:rPr>
              <w:t xml:space="preserve">ish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p</w:t>
            </w:r>
            <w:r w:rsidRPr="00214020">
              <w:rPr>
                <w:rFonts w:asciiTheme="minorBidi" w:hAnsiTheme="minorBidi"/>
                <w:bCs/>
                <w:sz w:val="22"/>
                <w:szCs w:val="22"/>
              </w:rPr>
              <w:t xml:space="preserve">roduction and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p</w:t>
            </w:r>
            <w:r w:rsidRPr="00214020">
              <w:rPr>
                <w:rFonts w:asciiTheme="minorBidi" w:hAnsiTheme="minorBidi"/>
                <w:bCs/>
                <w:sz w:val="22"/>
                <w:szCs w:val="22"/>
              </w:rPr>
              <w:t xml:space="preserve">rocessing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a</w:t>
            </w:r>
            <w:r w:rsidRPr="00214020">
              <w:rPr>
                <w:rFonts w:asciiTheme="minorBidi" w:hAnsiTheme="minorBidi"/>
                <w:bCs/>
                <w:sz w:val="22"/>
                <w:szCs w:val="22"/>
              </w:rPr>
              <w:t>ttendant at a fish farm. The farm is starting a new fish production cycle in its production ponds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/</w:t>
            </w:r>
            <w:proofErr w:type="spellStart"/>
            <w:r w:rsidRPr="00214020">
              <w:rPr>
                <w:rFonts w:asciiTheme="minorBidi" w:hAnsiTheme="minorBidi"/>
                <w:bCs/>
                <w:sz w:val="22"/>
                <w:szCs w:val="22"/>
              </w:rPr>
              <w:t>biofloc</w:t>
            </w:r>
            <w:proofErr w:type="spellEnd"/>
            <w:r w:rsidRPr="00214020">
              <w:rPr>
                <w:rFonts w:asciiTheme="minorBidi" w:hAnsiTheme="minorBidi"/>
                <w:bCs/>
                <w:sz w:val="22"/>
                <w:szCs w:val="22"/>
              </w:rPr>
              <w:t xml:space="preserve"> systems. Fingerlings have arrived at the farm for stocking, and routine farm operations are being carried out in accordance with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standard </w:t>
            </w:r>
            <w:r w:rsidRPr="00214020">
              <w:rPr>
                <w:rFonts w:asciiTheme="minorBidi" w:hAnsiTheme="minorBidi"/>
                <w:bCs/>
                <w:sz w:val="22"/>
                <w:szCs w:val="22"/>
              </w:rPr>
              <w:t>workplace procedures. The production area is also being prepared to support the upcoming fish culture cycle and future harvesting operations.</w:t>
            </w:r>
          </w:p>
          <w:p w14:paraId="0B3C2114" w14:textId="38572B01" w:rsidR="00F64295" w:rsidRPr="00F64295" w:rsidRDefault="00F64295" w:rsidP="0021402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64295">
              <w:rPr>
                <w:rFonts w:asciiTheme="minorBidi" w:hAnsiTheme="minorBidi"/>
                <w:b/>
                <w:sz w:val="22"/>
                <w:szCs w:val="22"/>
              </w:rPr>
              <w:t>Activity:</w:t>
            </w:r>
            <w:r w:rsidR="00250B32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CB611A4" w14:textId="3A497679" w:rsidR="00875E84" w:rsidRPr="00875E84" w:rsidRDefault="00250B32" w:rsidP="00875E84">
            <w:pPr>
              <w:rPr>
                <w:rFonts w:asciiTheme="minorBidi" w:hAnsiTheme="minorBidi"/>
                <w:bCs/>
              </w:rPr>
            </w:pPr>
            <w:r w:rsidRPr="00250B32">
              <w:rPr>
                <w:rFonts w:asciiTheme="minorBidi" w:hAnsiTheme="minorBidi"/>
                <w:bCs/>
                <w:sz w:val="22"/>
                <w:szCs w:val="22"/>
              </w:rPr>
              <w:t xml:space="preserve">You are required to complete the preparation and stocking activity for the new fish production cycle by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stocking</w:t>
            </w:r>
            <w:r w:rsidRPr="00250B32">
              <w:rPr>
                <w:rFonts w:asciiTheme="minorBidi" w:hAnsiTheme="minorBidi"/>
                <w:bCs/>
                <w:sz w:val="22"/>
                <w:szCs w:val="22"/>
              </w:rPr>
              <w:t xml:space="preserve"> fingerlings in suitable production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by operating </w:t>
            </w:r>
            <w:r w:rsidRPr="00250B32">
              <w:rPr>
                <w:rFonts w:asciiTheme="minorBidi" w:hAnsiTheme="minorBidi"/>
                <w:bCs/>
                <w:sz w:val="22"/>
                <w:szCs w:val="22"/>
              </w:rPr>
              <w:t>ponds/</w:t>
            </w:r>
            <w:proofErr w:type="spellStart"/>
            <w:r w:rsidRPr="00250B32">
              <w:rPr>
                <w:rFonts w:asciiTheme="minorBidi" w:hAnsiTheme="minorBidi"/>
                <w:bCs/>
                <w:sz w:val="22"/>
                <w:szCs w:val="22"/>
              </w:rPr>
              <w:t>biofloc</w:t>
            </w:r>
            <w:proofErr w:type="spellEnd"/>
            <w:r w:rsidRPr="00250B32">
              <w:rPr>
                <w:rFonts w:asciiTheme="minorBidi" w:hAnsiTheme="minorBidi"/>
                <w:bCs/>
                <w:sz w:val="22"/>
                <w:szCs w:val="22"/>
              </w:rPr>
              <w:t xml:space="preserve"> systems according to workplace procedures.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Perform harvesting and transfer it to </w:t>
            </w:r>
            <w:r w:rsidR="003144D6">
              <w:rPr>
                <w:rFonts w:asciiTheme="minorBidi" w:hAnsiTheme="minorBidi"/>
                <w:bCs/>
                <w:sz w:val="22"/>
                <w:szCs w:val="22"/>
              </w:rPr>
              <w:t xml:space="preserve">processing unit, also submit </w:t>
            </w:r>
            <w:r w:rsidRPr="00250B32">
              <w:rPr>
                <w:rFonts w:asciiTheme="minorBidi" w:hAnsiTheme="minorBidi"/>
                <w:bCs/>
                <w:sz w:val="22"/>
                <w:szCs w:val="22"/>
              </w:rPr>
              <w:t>records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</w:tc>
      </w:tr>
      <w:tr w:rsidR="008D7F73" w:rsidRPr="006C7A30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36" w:type="dxa"/>
          </w:tcPr>
          <w:p w14:paraId="00405A41" w14:textId="68BC1377" w:rsidR="008D7F73" w:rsidRPr="006C7A30" w:rsidRDefault="008616FF" w:rsidP="00287BC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emonstrat</w:t>
            </w:r>
            <w:r w:rsidR="002A0460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>e</w:t>
            </w:r>
            <w:r w:rsidR="008D7F73" w:rsidRPr="006C7A30">
              <w:rPr>
                <w:rFonts w:asciiTheme="minorBidi" w:hAnsiTheme="minorBidi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6C7A30" w14:paraId="5CBE4F26" w14:textId="77777777" w:rsidTr="00DF256D">
        <w:trPr>
          <w:trHeight w:val="530"/>
        </w:trPr>
        <w:tc>
          <w:tcPr>
            <w:tcW w:w="1658" w:type="dxa"/>
            <w:vAlign w:val="center"/>
          </w:tcPr>
          <w:p w14:paraId="20D967D6" w14:textId="77777777" w:rsidR="008D7F73" w:rsidRPr="006C7A30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C7A30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36" w:type="dxa"/>
          </w:tcPr>
          <w:p w14:paraId="136AE595" w14:textId="11A1049F" w:rsidR="00F64295" w:rsidRPr="00F64295" w:rsidRDefault="00F64295" w:rsidP="00F64295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Check fingerling condition before acclimatization </w:t>
            </w:r>
            <w:r w:rsidR="00214020">
              <w:rPr>
                <w:rFonts w:ascii="Arial" w:hAnsi="Arial" w:cs="Arial"/>
                <w:bCs/>
                <w:noProof/>
                <w:sz w:val="22"/>
                <w:szCs w:val="22"/>
              </w:rPr>
              <w:t>&amp;</w:t>
            </w:r>
            <w:r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stocking.</w:t>
            </w:r>
          </w:p>
          <w:p w14:paraId="47204050" w14:textId="77777777" w:rsidR="00F64295" w:rsidRPr="00F64295" w:rsidRDefault="00F64295" w:rsidP="00F64295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>Prepare culture units for stocking according to procedure.</w:t>
            </w:r>
          </w:p>
          <w:p w14:paraId="2F1D0186" w14:textId="1F0009EF" w:rsidR="00F64295" w:rsidRPr="00F64295" w:rsidRDefault="00F64295" w:rsidP="00F64295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>Check and record basic water quality parameters.</w:t>
            </w:r>
          </w:p>
          <w:p w14:paraId="06D04980" w14:textId="3C2CDD2F" w:rsidR="00F64295" w:rsidRPr="00F64295" w:rsidRDefault="00664CB5" w:rsidP="00F64295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Verify working of</w:t>
            </w:r>
            <w:r w:rsidR="00F64295"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aeration system</w:t>
            </w:r>
            <w:r w:rsidR="00214020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F64295"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>.</w:t>
            </w:r>
          </w:p>
          <w:p w14:paraId="7FA0627A" w14:textId="340F00AD" w:rsidR="00F64295" w:rsidRPr="00F64295" w:rsidRDefault="00F64295" w:rsidP="00F64295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>Acclimatize and stock fingerlings according to procedure.</w:t>
            </w:r>
          </w:p>
          <w:p w14:paraId="46EEDE40" w14:textId="2B290DF7" w:rsidR="00F64295" w:rsidRPr="00F64295" w:rsidRDefault="00F64295" w:rsidP="00F64295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>Feed fish according to feeding schedule.</w:t>
            </w:r>
          </w:p>
          <w:p w14:paraId="54D127DF" w14:textId="5071464B" w:rsidR="00F64295" w:rsidRDefault="003144D6" w:rsidP="00F64295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Perform</w:t>
            </w:r>
            <w:r w:rsidR="00F64295"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harvesting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as per </w:t>
            </w:r>
            <w:r w:rsidR="00F64295"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>standard procedures.</w:t>
            </w:r>
          </w:p>
          <w:p w14:paraId="0A2EAACA" w14:textId="2D36BA40" w:rsidR="003144D6" w:rsidRPr="00F64295" w:rsidRDefault="003144D6" w:rsidP="00F64295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Transfer fish to processing unit by following hygienic conditions</w:t>
            </w:r>
          </w:p>
          <w:p w14:paraId="0913EED6" w14:textId="196C9BF2" w:rsidR="00F64295" w:rsidRPr="00214020" w:rsidRDefault="003144D6" w:rsidP="00214020">
            <w:pPr>
              <w:pStyle w:val="ListParagraph"/>
              <w:numPr>
                <w:ilvl w:val="0"/>
                <w:numId w:val="15"/>
              </w:numPr>
              <w:ind w:left="357"/>
              <w:jc w:val="both"/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Submit</w:t>
            </w:r>
            <w:r w:rsidR="00F64295" w:rsidRPr="00F64295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records according to workplace procedures.</w:t>
            </w:r>
          </w:p>
        </w:tc>
      </w:tr>
    </w:tbl>
    <w:p w14:paraId="6C2DE9B4" w14:textId="77777777" w:rsidR="00214020" w:rsidRDefault="00214020" w:rsidP="006C7A30">
      <w:pPr>
        <w:spacing w:line="240" w:lineRule="auto"/>
        <w:jc w:val="center"/>
        <w:rPr>
          <w:rFonts w:asciiTheme="minorBidi" w:hAnsiTheme="minorBidi"/>
          <w:b/>
          <w:bCs/>
          <w:sz w:val="32"/>
        </w:rPr>
      </w:pPr>
    </w:p>
    <w:p w14:paraId="6FA43070" w14:textId="77777777" w:rsidR="003144D6" w:rsidRDefault="003144D6" w:rsidP="006C7A30">
      <w:pPr>
        <w:spacing w:line="240" w:lineRule="auto"/>
        <w:jc w:val="center"/>
        <w:rPr>
          <w:rFonts w:asciiTheme="minorBidi" w:hAnsiTheme="minorBidi"/>
          <w:b/>
          <w:bCs/>
          <w:sz w:val="32"/>
        </w:rPr>
      </w:pPr>
    </w:p>
    <w:p w14:paraId="574FC4F0" w14:textId="77777777" w:rsidR="003144D6" w:rsidRDefault="003144D6" w:rsidP="00101E94">
      <w:pPr>
        <w:spacing w:line="240" w:lineRule="auto"/>
        <w:rPr>
          <w:rFonts w:asciiTheme="minorBidi" w:hAnsiTheme="minorBidi"/>
          <w:b/>
          <w:bCs/>
          <w:sz w:val="32"/>
        </w:rPr>
      </w:pPr>
    </w:p>
    <w:p w14:paraId="209B79A2" w14:textId="56AAA94E" w:rsidR="008D7F73" w:rsidRPr="006C7A30" w:rsidRDefault="00F037EF" w:rsidP="006C7A3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bCs/>
          <w:sz w:val="32"/>
        </w:rPr>
        <w:lastRenderedPageBreak/>
        <w:t>Section A2:</w:t>
      </w:r>
      <w:r w:rsidRPr="006C7A30">
        <w:rPr>
          <w:rFonts w:asciiTheme="minorBidi" w:hAnsiTheme="minorBidi"/>
          <w:sz w:val="32"/>
        </w:rPr>
        <w:t xml:space="preserve"> </w:t>
      </w:r>
      <w:r w:rsidR="008D7F73" w:rsidRPr="006C7A30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6C7A30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6C7A30" w:rsidRDefault="008D7F73" w:rsidP="00287BC0">
            <w:pPr>
              <w:rPr>
                <w:rFonts w:asciiTheme="minorBidi" w:hAnsiTheme="minorBidi"/>
                <w:sz w:val="22"/>
                <w:szCs w:val="20"/>
              </w:rPr>
            </w:pPr>
            <w:r w:rsidRPr="006C7A30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63A4DF2A" w14:textId="77777777" w:rsidR="00214020" w:rsidRPr="00F64295" w:rsidRDefault="00214020" w:rsidP="0021402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64295">
              <w:rPr>
                <w:rFonts w:asciiTheme="minorBidi" w:hAnsiTheme="minorBidi"/>
                <w:b/>
                <w:sz w:val="22"/>
                <w:szCs w:val="22"/>
              </w:rPr>
              <w:t>Activity:</w:t>
            </w:r>
          </w:p>
          <w:p w14:paraId="6B4F0AA3" w14:textId="35827A71" w:rsidR="008D7F73" w:rsidRPr="003144D6" w:rsidRDefault="003144D6" w:rsidP="003144D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144D6">
              <w:rPr>
                <w:rFonts w:asciiTheme="minorBidi" w:hAnsiTheme="minorBidi"/>
                <w:bCs/>
              </w:rPr>
              <w:t>You are required to complete the preparation and stocking activity for the new fish production cycle by stocking fingerlings in suitable production by operating ponds/</w:t>
            </w:r>
            <w:proofErr w:type="spellStart"/>
            <w:r w:rsidRPr="003144D6">
              <w:rPr>
                <w:rFonts w:asciiTheme="minorBidi" w:hAnsiTheme="minorBidi"/>
                <w:bCs/>
              </w:rPr>
              <w:t>biofloc</w:t>
            </w:r>
            <w:proofErr w:type="spellEnd"/>
            <w:r w:rsidRPr="003144D6">
              <w:rPr>
                <w:rFonts w:asciiTheme="minorBidi" w:hAnsiTheme="minorBidi"/>
                <w:bCs/>
              </w:rPr>
              <w:t xml:space="preserve"> systems according to workplace procedures. Perform harvesting and transfer it to processing unit, also submit records.</w:t>
            </w:r>
          </w:p>
        </w:tc>
      </w:tr>
    </w:tbl>
    <w:p w14:paraId="1582A292" w14:textId="77777777" w:rsidR="008D7F73" w:rsidRPr="006C7A30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6C7A30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6C7A30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6C7A30" w:rsidRDefault="008D7F73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6C7A30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6C7A30" w:rsidRDefault="008D7F73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</w:rPr>
              <w:t>No</w:t>
            </w:r>
          </w:p>
        </w:tc>
      </w:tr>
      <w:tr w:rsidR="00895BE9" w:rsidRPr="006C7A30" w14:paraId="23CBD4CE" w14:textId="77777777" w:rsidTr="009B10E9">
        <w:trPr>
          <w:trHeight w:val="432"/>
        </w:trPr>
        <w:tc>
          <w:tcPr>
            <w:tcW w:w="7087" w:type="dxa"/>
          </w:tcPr>
          <w:p w14:paraId="1679BE51" w14:textId="22D1E113" w:rsidR="00895BE9" w:rsidRPr="00895BE9" w:rsidRDefault="00895BE9" w:rsidP="00895BE9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noProof/>
                <w:sz w:val="22"/>
              </w:rPr>
            </w:pPr>
            <w:r w:rsidRPr="00895BE9">
              <w:rPr>
                <w:rFonts w:ascii="Arial" w:hAnsi="Arial" w:cs="Arial"/>
                <w:sz w:val="22"/>
              </w:rPr>
              <w:t>Wear PPEs according to workplace requirements</w:t>
            </w:r>
          </w:p>
        </w:tc>
        <w:tc>
          <w:tcPr>
            <w:tcW w:w="1063" w:type="dxa"/>
            <w:vAlign w:val="center"/>
          </w:tcPr>
          <w:p w14:paraId="5786F481" w14:textId="2EFA2F4D" w:rsidR="00895BE9" w:rsidRPr="006C7A30" w:rsidRDefault="00895BE9" w:rsidP="00895BE9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4EF565F4" wp14:editId="37551855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69309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377A91" id="Rounded Rectangle 32" o:spid="_x0000_s1026" style="position:absolute;margin-left:9.15pt;margin-top:6.55pt;width:28.5pt;height:12.9pt;z-index:25257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F5ED2D9" w14:textId="569354C9" w:rsidR="00895BE9" w:rsidRPr="006C7A30" w:rsidRDefault="00895BE9" w:rsidP="00895BE9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6D28900A" wp14:editId="482AB47C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121611670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B77D3" id="Rounded Rectangle 33" o:spid="_x0000_s1026" style="position:absolute;margin-left:9.6pt;margin-top:6.55pt;width:28.5pt;height:12.9pt;z-index:25257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" filled="f" strokecolor="#243f60 [1604]" strokeweight=".25pt"/>
                  </w:pict>
                </mc:Fallback>
              </mc:AlternateContent>
            </w:r>
          </w:p>
        </w:tc>
      </w:tr>
      <w:tr w:rsidR="00895BE9" w:rsidRPr="006C7A30" w14:paraId="3C06F87C" w14:textId="77777777" w:rsidTr="009B10E9">
        <w:trPr>
          <w:trHeight w:val="432"/>
        </w:trPr>
        <w:tc>
          <w:tcPr>
            <w:tcW w:w="7087" w:type="dxa"/>
          </w:tcPr>
          <w:p w14:paraId="7FDE42D0" w14:textId="1E5AF46F" w:rsidR="00895BE9" w:rsidRPr="00895BE9" w:rsidRDefault="00966541" w:rsidP="00966541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66541">
              <w:rPr>
                <w:rFonts w:ascii="Arial" w:hAnsi="Arial" w:cs="Arial"/>
                <w:sz w:val="22"/>
              </w:rPr>
              <w:t>Follow workplace safety, hygiene and biosecurity requirements.</w:t>
            </w:r>
          </w:p>
        </w:tc>
        <w:tc>
          <w:tcPr>
            <w:tcW w:w="1063" w:type="dxa"/>
            <w:vAlign w:val="center"/>
          </w:tcPr>
          <w:p w14:paraId="0CB62D69" w14:textId="77777777" w:rsidR="00895BE9" w:rsidRPr="006C7A30" w:rsidRDefault="00895BE9" w:rsidP="00895BE9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02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F20DE1" id="Rounded Rectangle 10" o:spid="_x0000_s1026" style="position:absolute;margin-left:8.7pt;margin-top:3.2pt;width:28.5pt;height:12.9pt;z-index:25254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895BE9" w:rsidRPr="006C7A30" w:rsidRDefault="00895BE9" w:rsidP="00895BE9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048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E76FE" id="Rounded Rectangle 11" o:spid="_x0000_s1026" style="position:absolute;margin-left:9.5pt;margin-top:2.35pt;width:28.5pt;height:12.9pt;z-index:25254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09D08ADE" w14:textId="77777777" w:rsidTr="009B10E9">
        <w:trPr>
          <w:trHeight w:val="432"/>
        </w:trPr>
        <w:tc>
          <w:tcPr>
            <w:tcW w:w="7087" w:type="dxa"/>
          </w:tcPr>
          <w:p w14:paraId="72777700" w14:textId="3B143868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rPr>
                <w:rFonts w:ascii="Arial" w:hAnsi="Arial" w:cs="Arial"/>
                <w:b/>
                <w:sz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Check fingerling condition before acclimatization &amp; stocking.</w:t>
            </w:r>
          </w:p>
        </w:tc>
        <w:tc>
          <w:tcPr>
            <w:tcW w:w="1063" w:type="dxa"/>
            <w:vAlign w:val="center"/>
          </w:tcPr>
          <w:p w14:paraId="6C1D1F8D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C9D46" id="Rounded Rectangle 12" o:spid="_x0000_s1026" style="position:absolute;margin-left:8.8pt;margin-top:3.4pt;width:28.5pt;height:12.9pt;z-index:25257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930961" id="Rounded Rectangle 4" o:spid="_x0000_s1026" style="position:absolute;margin-left:9.5pt;margin-top:3.4pt;width:28.5pt;height:12.9pt;z-index:25257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5B507482" w14:textId="77777777" w:rsidTr="009B10E9">
        <w:trPr>
          <w:trHeight w:val="432"/>
        </w:trPr>
        <w:tc>
          <w:tcPr>
            <w:tcW w:w="7087" w:type="dxa"/>
          </w:tcPr>
          <w:p w14:paraId="206C1C73" w14:textId="44F732C3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rPr>
                <w:rFonts w:ascii="Arial" w:hAnsi="Arial" w:cs="Arial"/>
                <w:b/>
                <w:sz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Prepare culture units for stocking according to procedure.</w:t>
            </w:r>
          </w:p>
        </w:tc>
        <w:tc>
          <w:tcPr>
            <w:tcW w:w="1063" w:type="dxa"/>
            <w:vAlign w:val="center"/>
          </w:tcPr>
          <w:p w14:paraId="6E8C2B49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10A26" id="Rounded Rectangle 13" o:spid="_x0000_s1026" style="position:absolute;margin-left:8.3pt;margin-top:2.85pt;width:28.5pt;height:12.9pt;z-index:25257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34F88" id="Rounded Rectangle 14" o:spid="_x0000_s1026" style="position:absolute;margin-left:10.6pt;margin-top:2.85pt;width:28.5pt;height:12.9pt;z-index:25257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1C8072AF" w14:textId="77777777" w:rsidTr="009B10E9">
        <w:trPr>
          <w:trHeight w:val="432"/>
        </w:trPr>
        <w:tc>
          <w:tcPr>
            <w:tcW w:w="7087" w:type="dxa"/>
          </w:tcPr>
          <w:p w14:paraId="70720648" w14:textId="65BB805E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Check basic water quality parameters.</w:t>
            </w:r>
          </w:p>
        </w:tc>
        <w:tc>
          <w:tcPr>
            <w:tcW w:w="1063" w:type="dxa"/>
            <w:vAlign w:val="center"/>
          </w:tcPr>
          <w:p w14:paraId="6167D909" w14:textId="43766C83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02A35C0E" wp14:editId="52653FF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4E075" id="Rounded Rectangle 17" o:spid="_x0000_s1026" style="position:absolute;margin-left:7.9pt;margin-top:2.5pt;width:28.5pt;height:12.9pt;z-index:25258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864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14EAC" id="Rounded Rectangle 18" o:spid="_x0000_s1026" style="position:absolute;margin-left:10.2pt;margin-top:3.05pt;width:28.45pt;height:12.85pt;z-index:25258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51158B93" w14:textId="77777777" w:rsidTr="009B10E9">
        <w:trPr>
          <w:trHeight w:val="432"/>
        </w:trPr>
        <w:tc>
          <w:tcPr>
            <w:tcW w:w="7087" w:type="dxa"/>
          </w:tcPr>
          <w:p w14:paraId="06BC6A89" w14:textId="4902D2E3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Verify working of aeration system .</w:t>
            </w:r>
          </w:p>
        </w:tc>
        <w:tc>
          <w:tcPr>
            <w:tcW w:w="1063" w:type="dxa"/>
            <w:vAlign w:val="center"/>
          </w:tcPr>
          <w:p w14:paraId="054FBDC6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064DC" id="Rounded Rectangle 19" o:spid="_x0000_s1026" style="position:absolute;margin-left:7.35pt;margin-top:3.6pt;width:28.5pt;height:12.9pt;z-index:25258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936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A08FE" id="Rounded Rectangle 20" o:spid="_x0000_s1026" style="position:absolute;margin-left:9.7pt;margin-top:3.05pt;width:28.5pt;height:12.9pt;z-index:25258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5DABF47A" w14:textId="77777777" w:rsidTr="009B10E9">
        <w:trPr>
          <w:trHeight w:val="432"/>
        </w:trPr>
        <w:tc>
          <w:tcPr>
            <w:tcW w:w="7087" w:type="dxa"/>
          </w:tcPr>
          <w:p w14:paraId="42985740" w14:textId="08148CD7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Acclimatize and stock fingerlings according to procedure.</w:t>
            </w:r>
          </w:p>
        </w:tc>
        <w:tc>
          <w:tcPr>
            <w:tcW w:w="1063" w:type="dxa"/>
            <w:vAlign w:val="center"/>
          </w:tcPr>
          <w:p w14:paraId="69580BB6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960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F86478" id="Rounded Rectangle 21" o:spid="_x0000_s1026" style="position:absolute;margin-left:7.8pt;margin-top:4.7pt;width:28.5pt;height:12.9pt;z-index:25258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98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791361" id="Rounded Rectangle 22" o:spid="_x0000_s1026" style="position:absolute;margin-left:10.25pt;margin-top:4.15pt;width:28.5pt;height:12.9pt;z-index:25258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33CA25B8" w14:textId="77777777" w:rsidTr="009B10E9">
        <w:trPr>
          <w:trHeight w:val="432"/>
        </w:trPr>
        <w:tc>
          <w:tcPr>
            <w:tcW w:w="7087" w:type="dxa"/>
          </w:tcPr>
          <w:p w14:paraId="28CEDF0A" w14:textId="1CCBD131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Feed fish according to feeding schedule.</w:t>
            </w:r>
          </w:p>
        </w:tc>
        <w:tc>
          <w:tcPr>
            <w:tcW w:w="1063" w:type="dxa"/>
            <w:vAlign w:val="center"/>
          </w:tcPr>
          <w:p w14:paraId="234F39A2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34F0BE" id="Rounded Rectangle 23" o:spid="_x0000_s1026" style="position:absolute;margin-left:6.85pt;margin-top:3.15pt;width:28.5pt;height:12.9pt;z-index:25258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43F90660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48F9EC40" wp14:editId="71108D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EFEBB7" id="Rounded Rectangle 24" o:spid="_x0000_s1026" style="position:absolute;margin-left:10.25pt;margin-top:3.15pt;width:28.5pt;height:12.9pt;z-index:25258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7FE7180D" w14:textId="77777777" w:rsidTr="009B10E9">
        <w:trPr>
          <w:trHeight w:val="432"/>
        </w:trPr>
        <w:tc>
          <w:tcPr>
            <w:tcW w:w="7087" w:type="dxa"/>
          </w:tcPr>
          <w:p w14:paraId="6D15E3AD" w14:textId="711E98E6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Perform harvesting as per standard procedures.</w:t>
            </w:r>
          </w:p>
        </w:tc>
        <w:tc>
          <w:tcPr>
            <w:tcW w:w="1063" w:type="dxa"/>
            <w:vAlign w:val="center"/>
          </w:tcPr>
          <w:p w14:paraId="7BCC49E6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056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273DF" id="Rounded Rectangle 25" o:spid="_x0000_s1026" style="position:absolute;margin-left:7.35pt;margin-top:3.6pt;width:28.5pt;height:12.9pt;z-index:25258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3EC83AD9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080" behindDoc="0" locked="0" layoutInCell="1" allowOverlap="1" wp14:anchorId="7E0A977F" wp14:editId="019EACD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A8BA12" id="Rounded Rectangle 26" o:spid="_x0000_s1026" style="position:absolute;margin-left:9.7pt;margin-top:3.05pt;width:28.5pt;height:12.9pt;z-index:25259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53849892" w14:textId="77777777" w:rsidTr="009B10E9">
        <w:trPr>
          <w:trHeight w:val="432"/>
        </w:trPr>
        <w:tc>
          <w:tcPr>
            <w:tcW w:w="7087" w:type="dxa"/>
          </w:tcPr>
          <w:p w14:paraId="5F92B4BD" w14:textId="55C85D3A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jc w:val="both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Transfer fish to processing unit by following hygienic conditions</w:t>
            </w:r>
          </w:p>
        </w:tc>
        <w:tc>
          <w:tcPr>
            <w:tcW w:w="1063" w:type="dxa"/>
            <w:vAlign w:val="center"/>
          </w:tcPr>
          <w:p w14:paraId="1A2CA6FB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104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1C3782" id="Rounded Rectangle 27" o:spid="_x0000_s1026" style="position:absolute;margin-left:7.8pt;margin-top:4.7pt;width:28.5pt;height:12.9pt;z-index:25259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3287EAE9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128" behindDoc="0" locked="0" layoutInCell="1" allowOverlap="1" wp14:anchorId="159D24F3" wp14:editId="76CD87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98787" id="Rounded Rectangle 28" o:spid="_x0000_s1026" style="position:absolute;margin-left:10.25pt;margin-top:4.15pt;width:28.5pt;height:12.9pt;z-index:25259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3E665316" w14:textId="77777777" w:rsidTr="009B10E9">
        <w:trPr>
          <w:trHeight w:val="432"/>
        </w:trPr>
        <w:tc>
          <w:tcPr>
            <w:tcW w:w="7087" w:type="dxa"/>
          </w:tcPr>
          <w:p w14:paraId="20DE0AEF" w14:textId="4EAF80DC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Submit records according to workplace procedures.</w:t>
            </w:r>
          </w:p>
        </w:tc>
        <w:tc>
          <w:tcPr>
            <w:tcW w:w="1063" w:type="dxa"/>
            <w:vAlign w:val="center"/>
          </w:tcPr>
          <w:p w14:paraId="015629E7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152" behindDoc="0" locked="0" layoutInCell="1" allowOverlap="1" wp14:anchorId="20B16EDA" wp14:editId="0E59DD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A19CE7" id="Rounded Rectangle 29" o:spid="_x0000_s1026" style="position:absolute;margin-left:6.85pt;margin-top:3.15pt;width:28.5pt;height:12.9pt;z-index:25259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5F3BC1C0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  <w:r w:rsidRPr="006C7A30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176" behindDoc="0" locked="0" layoutInCell="1" allowOverlap="1" wp14:anchorId="769EA82A" wp14:editId="0B51C6D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DA39A3" id="Rounded Rectangle 30" o:spid="_x0000_s1026" style="position:absolute;margin-left:10.25pt;margin-top:3.15pt;width:28.5pt;height:12.9pt;z-index:25259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144D6" w:rsidRPr="006C7A30" w14:paraId="6F6D5043" w14:textId="77777777" w:rsidTr="009B10E9">
        <w:trPr>
          <w:trHeight w:val="432"/>
        </w:trPr>
        <w:tc>
          <w:tcPr>
            <w:tcW w:w="7087" w:type="dxa"/>
          </w:tcPr>
          <w:p w14:paraId="6EBB6CFF" w14:textId="595FD36B" w:rsidR="003144D6" w:rsidRPr="003144D6" w:rsidRDefault="003144D6" w:rsidP="003144D6">
            <w:pPr>
              <w:numPr>
                <w:ilvl w:val="0"/>
                <w:numId w:val="3"/>
              </w:numPr>
              <w:ind w:left="381" w:hanging="392"/>
              <w:rPr>
                <w:rFonts w:ascii="Arial" w:hAnsi="Arial" w:cs="Arial"/>
                <w:b/>
                <w:noProof/>
              </w:rPr>
            </w:pPr>
            <w:r w:rsidRPr="00966541">
              <w:rPr>
                <w:rFonts w:ascii="Arial" w:hAnsi="Arial" w:cs="Arial"/>
                <w:noProof/>
                <w:sz w:val="22"/>
                <w:szCs w:val="22"/>
              </w:rPr>
              <w:t>Maintain cleanliness of the culture and work areas according to workplace requirements.</w:t>
            </w:r>
          </w:p>
        </w:tc>
        <w:tc>
          <w:tcPr>
            <w:tcW w:w="1063" w:type="dxa"/>
            <w:vAlign w:val="center"/>
          </w:tcPr>
          <w:p w14:paraId="275166B4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7" w:type="dxa"/>
            <w:vAlign w:val="center"/>
          </w:tcPr>
          <w:p w14:paraId="78DDC8CD" w14:textId="77777777" w:rsidR="003144D6" w:rsidRPr="006C7A30" w:rsidRDefault="003144D6" w:rsidP="003144D6">
            <w:pPr>
              <w:jc w:val="center"/>
              <w:rPr>
                <w:rFonts w:asciiTheme="minorBidi" w:hAnsiTheme="minorBidi"/>
                <w:noProof/>
              </w:rPr>
            </w:pPr>
          </w:p>
        </w:tc>
      </w:tr>
    </w:tbl>
    <w:p w14:paraId="40CFD901" w14:textId="3A608EBC" w:rsidR="008D7F73" w:rsidRPr="004B1752" w:rsidRDefault="004B1752" w:rsidP="00287BC0">
      <w:pPr>
        <w:spacing w:line="240" w:lineRule="auto"/>
        <w:rPr>
          <w:rFonts w:asciiTheme="minorBidi" w:hAnsiTheme="minorBidi"/>
          <w:bCs/>
          <w:i/>
          <w:iCs/>
          <w:sz w:val="18"/>
          <w:szCs w:val="18"/>
        </w:rPr>
      </w:pPr>
      <w:r w:rsidRPr="004B1752">
        <w:rPr>
          <w:rFonts w:asciiTheme="minorBidi" w:hAnsiTheme="minorBidi"/>
          <w:bCs/>
          <w:i/>
          <w:iCs/>
          <w:sz w:val="18"/>
          <w:szCs w:val="18"/>
        </w:rPr>
        <w:t>Bold statements in the above performance criteria are critical.</w:t>
      </w:r>
    </w:p>
    <w:p w14:paraId="17769D1F" w14:textId="77777777" w:rsidR="008D7F73" w:rsidRPr="006C7A30" w:rsidRDefault="008D7F73" w:rsidP="00287BC0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Candidate’s Signature__________________ Assessor’s Signature__________________</w:t>
      </w:r>
    </w:p>
    <w:p w14:paraId="7BEC3A92" w14:textId="2FC3DDB2" w:rsidR="003144D6" w:rsidRDefault="008D7F73" w:rsidP="003144D6">
      <w:pPr>
        <w:spacing w:line="240" w:lineRule="auto"/>
        <w:rPr>
          <w:rFonts w:asciiTheme="minorBidi" w:hAnsiTheme="minorBidi"/>
        </w:rPr>
      </w:pPr>
      <w:r w:rsidRPr="006C7A30">
        <w:rPr>
          <w:rFonts w:asciiTheme="minorBidi" w:hAnsiTheme="minorBidi"/>
        </w:rPr>
        <w:t>Date: _______________________________</w:t>
      </w:r>
    </w:p>
    <w:p w14:paraId="4FF04BF9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0DEAE20B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074EDDEC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77F491F9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62DB7D12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2B1BDC6E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402D2265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2D940438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2483CE40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5A648DAF" w14:textId="77777777" w:rsidR="003144D6" w:rsidRDefault="003144D6" w:rsidP="003144D6">
      <w:pPr>
        <w:spacing w:line="240" w:lineRule="auto"/>
        <w:rPr>
          <w:rFonts w:asciiTheme="minorBidi" w:hAnsiTheme="minorBidi"/>
        </w:rPr>
      </w:pPr>
    </w:p>
    <w:p w14:paraId="2D2C502E" w14:textId="77777777" w:rsidR="003144D6" w:rsidRPr="003144D6" w:rsidRDefault="003144D6" w:rsidP="003144D6">
      <w:pPr>
        <w:spacing w:line="240" w:lineRule="auto"/>
        <w:rPr>
          <w:rFonts w:asciiTheme="minorBidi" w:hAnsiTheme="minorBidi"/>
        </w:rPr>
      </w:pPr>
    </w:p>
    <w:p w14:paraId="25B59FA5" w14:textId="5CDCB087" w:rsidR="005D0D84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  <w:lang w:val="fr-FR"/>
        </w:rPr>
        <w:t xml:space="preserve">Section B : </w:t>
      </w:r>
      <w:r w:rsidR="00AB1E8D" w:rsidRPr="006C7A30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6C7A30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69796AF5" w:rsidR="00D67B4D" w:rsidRPr="006C7A30" w:rsidRDefault="002B6CA0" w:rsidP="00287BC0">
            <w:pPr>
              <w:rPr>
                <w:rFonts w:asciiTheme="minorBidi" w:hAnsiTheme="minorBidi"/>
                <w:color w:val="0D0D0D" w:themeColor="text1" w:themeTint="F2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</w:rPr>
              <w:t>Fisheries production and processing Attendant Level 2</w:t>
            </w:r>
          </w:p>
        </w:tc>
      </w:tr>
      <w:tr w:rsidR="00D67B4D" w:rsidRPr="006C7A30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6C7A30" w:rsidRDefault="00D67B4D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19554DB4" w14:textId="77777777" w:rsidR="00E44C3B" w:rsidRPr="00E44C3B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1.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>Perform Basic Communication</w:t>
            </w:r>
          </w:p>
          <w:p w14:paraId="7892C46F" w14:textId="77777777" w:rsidR="00E44C3B" w:rsidRPr="00E44C3B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2.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Apply Workplace Safety Protocols for Fish Production Unit  </w:t>
            </w:r>
          </w:p>
          <w:p w14:paraId="3186D28E" w14:textId="77777777" w:rsidR="00E44C3B" w:rsidRPr="00E44C3B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3.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Perform Hatchery Operations </w:t>
            </w:r>
          </w:p>
          <w:p w14:paraId="1C4871B9" w14:textId="77777777" w:rsidR="00E44C3B" w:rsidRPr="00E44C3B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4.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Prepare Fishpond for Production </w:t>
            </w:r>
          </w:p>
          <w:p w14:paraId="223F7B69" w14:textId="77777777" w:rsidR="00E44C3B" w:rsidRPr="00E44C3B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5.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Perform </w:t>
            </w:r>
            <w:proofErr w:type="spellStart"/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Biofloc</w:t>
            </w:r>
            <w:proofErr w:type="spellEnd"/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Operations </w:t>
            </w:r>
          </w:p>
          <w:p w14:paraId="786E1D45" w14:textId="77777777" w:rsidR="00E44C3B" w:rsidRPr="00E44C3B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6.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Carryout Rearing of Fish </w:t>
            </w:r>
          </w:p>
          <w:p w14:paraId="3365CDC3" w14:textId="77777777" w:rsidR="00E44C3B" w:rsidRPr="00E44C3B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7.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Carryout Fish Harvesting </w:t>
            </w:r>
          </w:p>
          <w:p w14:paraId="639388AE" w14:textId="77777777" w:rsidR="00E44C3B" w:rsidRPr="00E44C3B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8.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 xml:space="preserve">Perform Fish Processing </w:t>
            </w:r>
          </w:p>
          <w:p w14:paraId="7797E7C2" w14:textId="03915C2A" w:rsidR="00D67B4D" w:rsidRPr="006C7A30" w:rsidRDefault="00E44C3B" w:rsidP="004746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8" w:hanging="90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>9.</w:t>
            </w:r>
            <w:r w:rsidRPr="00E44C3B">
              <w:rPr>
                <w:rFonts w:asciiTheme="minorBidi" w:hAnsiTheme="minorBidi"/>
                <w:color w:val="000000"/>
                <w:sz w:val="22"/>
                <w:szCs w:val="22"/>
              </w:rPr>
              <w:tab/>
              <w:t>On-Job Training / Projec</w:t>
            </w:r>
            <w:r w:rsidR="00CC6680">
              <w:rPr>
                <w:rFonts w:asciiTheme="minorBidi" w:hAnsiTheme="minorBidi"/>
                <w:color w:val="000000"/>
                <w:sz w:val="22"/>
                <w:szCs w:val="22"/>
              </w:rPr>
              <w:t>t</w:t>
            </w:r>
          </w:p>
        </w:tc>
      </w:tr>
      <w:tr w:rsidR="005D0D84" w:rsidRPr="006C7A30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6C7A30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Name: _</w:t>
            </w:r>
            <w:r w:rsidR="005D0D84" w:rsidRPr="006C7A30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6C7A30" w:rsidRDefault="005D0D84" w:rsidP="00287BC0">
            <w:pPr>
              <w:rPr>
                <w:rFonts w:asciiTheme="minorBidi" w:hAnsiTheme="minorBidi"/>
              </w:rPr>
            </w:pPr>
          </w:p>
          <w:p w14:paraId="12CCE91B" w14:textId="77777777" w:rsidR="005D0D84" w:rsidRPr="006C7A30" w:rsidRDefault="00A33A91" w:rsidP="00287BC0">
            <w:pPr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  <w:sz w:val="20"/>
              </w:rPr>
              <w:t>Registration</w:t>
            </w:r>
            <w:r w:rsidR="005D0D84" w:rsidRPr="006C7A30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6C7A30">
              <w:rPr>
                <w:rFonts w:asciiTheme="minorBidi" w:hAnsiTheme="minorBidi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Signature: _________________</w:t>
            </w:r>
          </w:p>
        </w:tc>
      </w:tr>
      <w:tr w:rsidR="005D0D84" w:rsidRPr="006C7A30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6C7A30" w:rsidRDefault="005D0D84" w:rsidP="00287BC0">
            <w:pPr>
              <w:rPr>
                <w:rFonts w:asciiTheme="minorBidi" w:hAnsiTheme="minorBidi"/>
                <w:sz w:val="10"/>
              </w:rPr>
            </w:pPr>
          </w:p>
          <w:p w14:paraId="61B1FEC7" w14:textId="77777777" w:rsidR="005D0D84" w:rsidRPr="006C7A30" w:rsidRDefault="005D0D84" w:rsidP="00287BC0">
            <w:pPr>
              <w:rPr>
                <w:rFonts w:asciiTheme="minorBidi" w:hAnsiTheme="minorBidi"/>
                <w:sz w:val="8"/>
              </w:rPr>
            </w:pPr>
          </w:p>
          <w:p w14:paraId="0487F43C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9F8BFB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281A3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                     </w:t>
            </w:r>
            <w:r w:rsidR="00A33A91" w:rsidRPr="006C7A30">
              <w:rPr>
                <w:rFonts w:asciiTheme="minorBidi" w:hAnsiTheme="minorBidi"/>
                <w:b/>
                <w:sz w:val="20"/>
              </w:rPr>
              <w:t xml:space="preserve">              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NOT YET</w:t>
            </w:r>
            <w:r w:rsidRPr="006C7A30">
              <w:rPr>
                <w:rFonts w:asciiTheme="minorBidi" w:hAnsiTheme="minorBidi"/>
                <w:b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EB15066" w14:textId="77777777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23665883" w14:textId="77777777" w:rsidR="00A33A91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6C7A30">
              <w:rPr>
                <w:rFonts w:asciiTheme="minorBidi" w:hAnsiTheme="minorBidi"/>
                <w:sz w:val="20"/>
              </w:rPr>
              <w:t>________________________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________________________</w:t>
            </w:r>
            <w:r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285E4C05" w14:textId="77777777" w:rsidR="00A33A91" w:rsidRPr="006C7A30" w:rsidRDefault="00A33A91" w:rsidP="00287BC0">
            <w:pPr>
              <w:rPr>
                <w:rFonts w:asciiTheme="minorBidi" w:hAnsiTheme="minorBidi"/>
                <w:b/>
                <w:sz w:val="20"/>
              </w:rPr>
            </w:pPr>
          </w:p>
          <w:p w14:paraId="449718A9" w14:textId="744AC214" w:rsidR="005D0D84" w:rsidRPr="006C7A30" w:rsidRDefault="005D0D84" w:rsidP="00287BC0">
            <w:pPr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Assessor’s code: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sz w:val="20"/>
              </w:rPr>
              <w:t>___________________</w:t>
            </w:r>
            <w:r w:rsidR="00A33A91" w:rsidRPr="006C7A30">
              <w:rPr>
                <w:rFonts w:asciiTheme="minorBidi" w:hAnsiTheme="minorBidi"/>
                <w:sz w:val="20"/>
              </w:rPr>
              <w:t xml:space="preserve"> </w:t>
            </w:r>
            <w:r w:rsidRPr="006C7A30">
              <w:rPr>
                <w:rFonts w:asciiTheme="minorBidi" w:hAnsiTheme="minorBidi"/>
                <w:b/>
                <w:sz w:val="20"/>
              </w:rPr>
              <w:t>Signature:</w:t>
            </w:r>
            <w:r w:rsidR="001538E1" w:rsidRPr="006C7A30">
              <w:rPr>
                <w:rFonts w:asciiTheme="minorBidi" w:hAnsiTheme="minorBidi"/>
                <w:b/>
                <w:sz w:val="20"/>
              </w:rPr>
              <w:t xml:space="preserve"> </w:t>
            </w:r>
            <w:r w:rsidR="00A33A91" w:rsidRPr="006C7A30">
              <w:rPr>
                <w:rFonts w:asciiTheme="minorBidi" w:hAnsiTheme="minorBidi"/>
                <w:sz w:val="20"/>
              </w:rPr>
              <w:t>_____________________</w:t>
            </w:r>
          </w:p>
        </w:tc>
      </w:tr>
    </w:tbl>
    <w:p w14:paraId="6F10A217" w14:textId="77777777" w:rsidR="005D0D84" w:rsidRPr="006C7A30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6C7A30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6C7A30">
              <w:rPr>
                <w:rFonts w:asciiTheme="minorBidi" w:hAnsiTheme="minorBidi"/>
                <w:b/>
                <w:sz w:val="22"/>
              </w:rPr>
              <w:t xml:space="preserve">(to be </w:t>
            </w:r>
            <w:proofErr w:type="gramStart"/>
            <w:r w:rsidRPr="006C7A30">
              <w:rPr>
                <w:rFonts w:asciiTheme="minorBidi" w:hAnsiTheme="minorBidi"/>
                <w:b/>
                <w:sz w:val="22"/>
              </w:rPr>
              <w:t>filled</w:t>
            </w:r>
            <w:proofErr w:type="gramEnd"/>
            <w:r w:rsidRPr="006C7A30">
              <w:rPr>
                <w:rFonts w:asciiTheme="minorBidi" w:hAnsiTheme="minorBidi"/>
                <w:b/>
                <w:sz w:val="22"/>
              </w:rPr>
              <w:t xml:space="preserve"> by the assessor)</w:t>
            </w:r>
          </w:p>
        </w:tc>
      </w:tr>
      <w:tr w:rsidR="00AB1E8D" w:rsidRPr="006C7A30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6C7A30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6C7A30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6C7A30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6C7A30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6C7A30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35F37D9C" w14:textId="77777777" w:rsidTr="00212BE8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6C7A30" w:rsidRDefault="001F5B56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6C7A30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  <w:r w:rsidRPr="006C7A30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6C7A30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6C7A30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6C7A30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6C7A30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67A88226" w:rsidR="00AB1E8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  <w:szCs w:val="18"/>
        </w:rPr>
      </w:pPr>
      <w:r w:rsidRPr="006C7A30"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AB1E8D" w:rsidRPr="006C7A30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6C7A30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6C7A30" w:rsidRDefault="00AB1E8D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334B87C4" w14:textId="2304F931" w:rsidR="003144D6" w:rsidRPr="003144D6" w:rsidRDefault="003144D6" w:rsidP="003144D6">
            <w:pPr>
              <w:rPr>
                <w:rFonts w:asciiTheme="minorBidi" w:hAnsiTheme="minorBidi"/>
                <w:b/>
              </w:rPr>
            </w:pPr>
            <w:r w:rsidRPr="003144D6">
              <w:rPr>
                <w:rFonts w:asciiTheme="minorBidi" w:hAnsiTheme="minorBidi"/>
                <w:b/>
              </w:rPr>
              <w:t>Activity:</w:t>
            </w:r>
          </w:p>
          <w:p w14:paraId="541EAC23" w14:textId="7654EE6B" w:rsidR="00A35EC5" w:rsidRPr="003144D6" w:rsidRDefault="003144D6" w:rsidP="003144D6">
            <w:pPr>
              <w:rPr>
                <w:rFonts w:asciiTheme="minorBidi" w:hAnsiTheme="minorBidi"/>
                <w:bCs/>
                <w:sz w:val="22"/>
                <w:szCs w:val="22"/>
                <w:highlight w:val="yellow"/>
              </w:rPr>
            </w:pPr>
            <w:r w:rsidRPr="0047468A">
              <w:rPr>
                <w:rFonts w:asciiTheme="minorBidi" w:hAnsiTheme="minorBidi"/>
                <w:bCs/>
                <w:sz w:val="22"/>
                <w:szCs w:val="22"/>
              </w:rPr>
              <w:t>You are required to complete the preparation and stocking activity for the new fish production cycle by stocking fingerlings in suitable production by operating ponds/</w:t>
            </w:r>
            <w:proofErr w:type="spellStart"/>
            <w:r w:rsidRPr="0047468A">
              <w:rPr>
                <w:rFonts w:asciiTheme="minorBidi" w:hAnsiTheme="minorBidi"/>
                <w:bCs/>
                <w:sz w:val="22"/>
                <w:szCs w:val="22"/>
              </w:rPr>
              <w:t>biofloc</w:t>
            </w:r>
            <w:proofErr w:type="spellEnd"/>
            <w:r w:rsidRPr="0047468A">
              <w:rPr>
                <w:rFonts w:asciiTheme="minorBidi" w:hAnsiTheme="minorBidi"/>
                <w:bCs/>
                <w:sz w:val="22"/>
                <w:szCs w:val="22"/>
              </w:rPr>
              <w:t xml:space="preserve"> systems according to workplace procedures. Perform harvesting and transfer it to processing unit, also submit records.</w:t>
            </w:r>
          </w:p>
        </w:tc>
      </w:tr>
      <w:tr w:rsidR="00AB1E8D" w:rsidRPr="006C7A30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6C7A30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6C7A30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3144D6" w:rsidRPr="006C7A30" w14:paraId="7EDBF57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686CEF5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5CBE7F7E" w14:textId="52E028F8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noProof/>
                <w:sz w:val="22"/>
              </w:rPr>
            </w:pPr>
            <w:r w:rsidRPr="00895BE9">
              <w:rPr>
                <w:rFonts w:ascii="Arial" w:hAnsi="Arial" w:cs="Arial"/>
                <w:sz w:val="22"/>
              </w:rPr>
              <w:t>W</w:t>
            </w:r>
            <w:r>
              <w:rPr>
                <w:rFonts w:ascii="Arial" w:hAnsi="Arial" w:cs="Arial"/>
                <w:sz w:val="22"/>
              </w:rPr>
              <w:t>ore</w:t>
            </w:r>
            <w:r w:rsidRPr="00895BE9">
              <w:rPr>
                <w:rFonts w:ascii="Arial" w:hAnsi="Arial" w:cs="Arial"/>
                <w:sz w:val="22"/>
              </w:rPr>
              <w:t xml:space="preserve"> PPEs according to workplace requirements</w:t>
            </w:r>
          </w:p>
        </w:tc>
        <w:tc>
          <w:tcPr>
            <w:tcW w:w="810" w:type="dxa"/>
          </w:tcPr>
          <w:p w14:paraId="132DF398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4E6DA7E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07591088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BB9AD96" w14:textId="5337E042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966541">
              <w:rPr>
                <w:rFonts w:ascii="Arial" w:hAnsi="Arial" w:cs="Arial"/>
                <w:sz w:val="22"/>
              </w:rPr>
              <w:t>Follow</w:t>
            </w:r>
            <w:r>
              <w:rPr>
                <w:rFonts w:ascii="Arial" w:hAnsi="Arial" w:cs="Arial"/>
                <w:sz w:val="22"/>
              </w:rPr>
              <w:t>ed</w:t>
            </w:r>
            <w:r w:rsidRPr="00966541">
              <w:rPr>
                <w:rFonts w:ascii="Arial" w:hAnsi="Arial" w:cs="Arial"/>
                <w:sz w:val="22"/>
              </w:rPr>
              <w:t xml:space="preserve"> workplace safety, hygiene and biosecurity requirements.</w:t>
            </w:r>
          </w:p>
        </w:tc>
        <w:tc>
          <w:tcPr>
            <w:tcW w:w="810" w:type="dxa"/>
          </w:tcPr>
          <w:p w14:paraId="1D454B3B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D1B4F1B" w14:textId="0BEF1341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ed</w:t>
            </w: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fingerling condition before acclimatization &amp; stocking.</w:t>
            </w:r>
          </w:p>
        </w:tc>
        <w:tc>
          <w:tcPr>
            <w:tcW w:w="810" w:type="dxa"/>
          </w:tcPr>
          <w:p w14:paraId="6BB688FC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E7EDB98" w14:textId="6DC2558A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d</w:t>
            </w: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culture units for stocking according to procedure.</w:t>
            </w:r>
          </w:p>
        </w:tc>
        <w:tc>
          <w:tcPr>
            <w:tcW w:w="810" w:type="dxa"/>
          </w:tcPr>
          <w:p w14:paraId="63BB5DE9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BB601E6" w14:textId="0543A1A7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ed</w:t>
            </w: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basic water quality parameters.</w:t>
            </w:r>
          </w:p>
        </w:tc>
        <w:tc>
          <w:tcPr>
            <w:tcW w:w="810" w:type="dxa"/>
          </w:tcPr>
          <w:p w14:paraId="0073949F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0A91CD3E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Verif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ied</w:t>
            </w: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working of aeration system .</w:t>
            </w:r>
          </w:p>
        </w:tc>
        <w:tc>
          <w:tcPr>
            <w:tcW w:w="810" w:type="dxa"/>
          </w:tcPr>
          <w:p w14:paraId="68C46192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167B88E9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Acclimatize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d</w:t>
            </w: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and stock fingerlings according to procedure.</w:t>
            </w:r>
          </w:p>
        </w:tc>
        <w:tc>
          <w:tcPr>
            <w:tcW w:w="810" w:type="dxa"/>
          </w:tcPr>
          <w:p w14:paraId="57638467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68F45997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Fed fish according to feeding schedule.</w:t>
            </w:r>
          </w:p>
        </w:tc>
        <w:tc>
          <w:tcPr>
            <w:tcW w:w="810" w:type="dxa"/>
          </w:tcPr>
          <w:p w14:paraId="0836053B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714AFF19" w:rsidR="003144D6" w:rsidRPr="00C61567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Perform</w:t>
            </w:r>
            <w:r w:rsidR="0047468A">
              <w:rPr>
                <w:rFonts w:ascii="Arial" w:hAnsi="Arial" w:cs="Arial"/>
                <w:b/>
                <w:noProof/>
                <w:sz w:val="22"/>
                <w:szCs w:val="22"/>
              </w:rPr>
              <w:t>ed</w:t>
            </w: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harvesting as per standard procedures.</w:t>
            </w:r>
          </w:p>
        </w:tc>
        <w:tc>
          <w:tcPr>
            <w:tcW w:w="810" w:type="dxa"/>
          </w:tcPr>
          <w:p w14:paraId="29B19C83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5E0E8EBC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88C5577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AB7AFFD" w14:textId="7EC39234" w:rsidR="003144D6" w:rsidRPr="00966541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Transfer</w:t>
            </w:r>
            <w:r w:rsidR="0047468A">
              <w:rPr>
                <w:rFonts w:ascii="Arial" w:hAnsi="Arial" w:cs="Arial"/>
                <w:b/>
                <w:noProof/>
                <w:sz w:val="22"/>
                <w:szCs w:val="22"/>
              </w:rPr>
              <w:t>ed</w:t>
            </w: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fish to processing unit by following hygienic conditions</w:t>
            </w:r>
          </w:p>
        </w:tc>
        <w:tc>
          <w:tcPr>
            <w:tcW w:w="810" w:type="dxa"/>
          </w:tcPr>
          <w:p w14:paraId="23E75D1F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7DEC2A6D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249254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3144D6" w:rsidRPr="006C7A30" w14:paraId="7D46655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F86A38D" w14:textId="77777777" w:rsidR="003144D6" w:rsidRPr="006C7A30" w:rsidRDefault="003144D6" w:rsidP="003144D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B3D4F96" w14:textId="306AC5C6" w:rsidR="003144D6" w:rsidRPr="00966541" w:rsidRDefault="003144D6" w:rsidP="003144D6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>Submi</w:t>
            </w:r>
            <w:r w:rsidR="0047468A">
              <w:rPr>
                <w:rFonts w:ascii="Arial" w:hAnsi="Arial" w:cs="Arial"/>
                <w:b/>
                <w:noProof/>
                <w:sz w:val="22"/>
                <w:szCs w:val="22"/>
              </w:rPr>
              <w:t>ted</w:t>
            </w:r>
            <w:r w:rsidRPr="003144D6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records according to workplace procedures.</w:t>
            </w:r>
          </w:p>
        </w:tc>
        <w:tc>
          <w:tcPr>
            <w:tcW w:w="810" w:type="dxa"/>
          </w:tcPr>
          <w:p w14:paraId="1A22EE9C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4928843A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658FB2" w14:textId="77777777" w:rsidR="003144D6" w:rsidRPr="006C7A30" w:rsidRDefault="003144D6" w:rsidP="003144D6">
            <w:pPr>
              <w:jc w:val="both"/>
              <w:rPr>
                <w:rFonts w:asciiTheme="minorBidi" w:hAnsiTheme="minorBidi"/>
              </w:rPr>
            </w:pPr>
          </w:p>
        </w:tc>
      </w:tr>
      <w:tr w:rsidR="00664CB5" w:rsidRPr="006C7A30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664CB5" w:rsidRPr="006C7A30" w:rsidRDefault="00664CB5" w:rsidP="00664C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48A87937" w:rsidR="00664CB5" w:rsidRPr="00C61567" w:rsidRDefault="00664CB5" w:rsidP="00664CB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966541">
              <w:rPr>
                <w:rFonts w:ascii="Arial" w:hAnsi="Arial" w:cs="Arial"/>
                <w:noProof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ed</w:t>
            </w:r>
            <w:r w:rsidRPr="00966541">
              <w:rPr>
                <w:rFonts w:ascii="Arial" w:hAnsi="Arial" w:cs="Arial"/>
                <w:noProof/>
                <w:sz w:val="22"/>
                <w:szCs w:val="22"/>
              </w:rPr>
              <w:t xml:space="preserve"> cleanliness of the culture and work areas according to workplace requirements.</w:t>
            </w:r>
          </w:p>
        </w:tc>
        <w:tc>
          <w:tcPr>
            <w:tcW w:w="810" w:type="dxa"/>
          </w:tcPr>
          <w:p w14:paraId="349C6409" w14:textId="77777777" w:rsidR="00664CB5" w:rsidRPr="006C7A30" w:rsidRDefault="00664CB5" w:rsidP="00664C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664CB5" w:rsidRPr="006C7A30" w:rsidRDefault="00664CB5" w:rsidP="00664CB5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664CB5" w:rsidRPr="006C7A30" w:rsidRDefault="00664CB5" w:rsidP="00664CB5">
            <w:pPr>
              <w:jc w:val="both"/>
              <w:rPr>
                <w:rFonts w:asciiTheme="minorBidi" w:hAnsiTheme="minorBidi"/>
              </w:rPr>
            </w:pPr>
          </w:p>
        </w:tc>
      </w:tr>
      <w:tr w:rsidR="0015125F" w:rsidRPr="006C7A30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15125F" w:rsidRPr="006C7A30" w:rsidRDefault="0015125F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499968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CB1AB" id="Rectangle 43" o:spid="_x0000_s1026" style="position:absolute;margin-left:70.7pt;margin-top:2.2pt;width:14pt;height:9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15125F" w:rsidRPr="006C7A30" w:rsidRDefault="0015125F" w:rsidP="00287BC0">
            <w:pPr>
              <w:rPr>
                <w:rFonts w:asciiTheme="minorBidi" w:hAnsiTheme="minorBidi"/>
                <w:szCs w:val="20"/>
              </w:rPr>
            </w:pPr>
            <w:r w:rsidRPr="006C7A3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00992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156A5" id="Rectangle 5" o:spid="_x0000_s1026" style="position:absolute;margin-left:77.5pt;margin-top:-1.45pt;width:14pt;height:9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6C7A30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56EB23F2" w14:textId="77777777" w:rsidR="004B1752" w:rsidRPr="004B1752" w:rsidRDefault="004B1752" w:rsidP="004B1752">
      <w:pPr>
        <w:spacing w:line="240" w:lineRule="auto"/>
        <w:rPr>
          <w:rFonts w:asciiTheme="minorBidi" w:hAnsiTheme="minorBidi"/>
          <w:i/>
          <w:iCs/>
          <w:sz w:val="18"/>
          <w:szCs w:val="12"/>
        </w:rPr>
      </w:pPr>
      <w:r w:rsidRPr="004B1752">
        <w:rPr>
          <w:rFonts w:asciiTheme="minorBidi" w:hAnsiTheme="minorBidi"/>
          <w:i/>
          <w:iCs/>
          <w:sz w:val="18"/>
          <w:szCs w:val="12"/>
        </w:rPr>
        <w:t>Bold statements in the above performance criteria are critical.</w:t>
      </w:r>
    </w:p>
    <w:p w14:paraId="627E89C4" w14:textId="77777777" w:rsidR="00CB19D7" w:rsidRPr="006C7A30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7E4C63C" w14:textId="77777777" w:rsidR="00436F8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8F15426" w14:textId="77777777" w:rsidR="0047468A" w:rsidRDefault="0047468A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C11B4FD" w14:textId="77777777" w:rsidR="0047468A" w:rsidRDefault="0047468A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AE41E9D" w14:textId="77777777" w:rsidR="0047468A" w:rsidRDefault="0047468A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93CB63A" w14:textId="77777777" w:rsidR="0047468A" w:rsidRDefault="0047468A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0AC8320B" w14:textId="77777777" w:rsidR="0047468A" w:rsidRPr="006C7A30" w:rsidRDefault="0047468A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6E95AEC8" w14:textId="77777777" w:rsidR="00436F80" w:rsidRPr="006C7A30" w:rsidRDefault="00436F80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3B82CA3D" w14:textId="77777777" w:rsidR="00EA61EB" w:rsidRDefault="00EA61EB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670CD482" w14:textId="77777777" w:rsidR="00101E94" w:rsidRDefault="00101E94" w:rsidP="001B14EE">
      <w:pPr>
        <w:spacing w:line="240" w:lineRule="auto"/>
        <w:rPr>
          <w:rFonts w:asciiTheme="minorBidi" w:hAnsiTheme="minorBidi"/>
          <w:b/>
          <w:sz w:val="32"/>
        </w:rPr>
      </w:pPr>
    </w:p>
    <w:p w14:paraId="755D2135" w14:textId="77777777" w:rsidR="00436F80" w:rsidRPr="006C7A30" w:rsidRDefault="00436F80" w:rsidP="00D41299">
      <w:pPr>
        <w:spacing w:line="240" w:lineRule="auto"/>
        <w:rPr>
          <w:rFonts w:asciiTheme="minorBidi" w:hAnsiTheme="minorBidi"/>
          <w:b/>
          <w:sz w:val="32"/>
        </w:rPr>
      </w:pPr>
    </w:p>
    <w:p w14:paraId="3753A6E8" w14:textId="52BC3CDD" w:rsidR="0024460D" w:rsidRPr="006C7A30" w:rsidRDefault="00F037EF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6C7A30">
        <w:rPr>
          <w:rFonts w:asciiTheme="minorBidi" w:hAnsiTheme="minorBidi"/>
          <w:b/>
          <w:sz w:val="32"/>
        </w:rPr>
        <w:t xml:space="preserve">Section B2: </w:t>
      </w:r>
      <w:r w:rsidR="0024460D" w:rsidRPr="006C7A30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280"/>
        <w:gridCol w:w="1259"/>
        <w:gridCol w:w="1394"/>
      </w:tblGrid>
      <w:tr w:rsidR="004D790A" w:rsidRPr="006C7A30" w14:paraId="7FE15F0D" w14:textId="77777777" w:rsidTr="00FF4833">
        <w:trPr>
          <w:trHeight w:val="300"/>
        </w:trPr>
        <w:tc>
          <w:tcPr>
            <w:tcW w:w="6905" w:type="dxa"/>
            <w:gridSpan w:val="2"/>
          </w:tcPr>
          <w:p w14:paraId="005E7236" w14:textId="77777777" w:rsidR="004D790A" w:rsidRPr="006C7A30" w:rsidRDefault="004D790A" w:rsidP="00287BC0">
            <w:pPr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6C7A3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6C7A30" w:rsidRDefault="004D790A" w:rsidP="00FF4833">
            <w:pPr>
              <w:ind w:left="-108" w:right="-63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94" w:type="dxa"/>
            <w:vAlign w:val="center"/>
          </w:tcPr>
          <w:p w14:paraId="190C172A" w14:textId="77777777" w:rsidR="004D790A" w:rsidRPr="006C7A30" w:rsidRDefault="004D790A" w:rsidP="00FF4833">
            <w:pPr>
              <w:ind w:left="-57" w:right="-58"/>
              <w:jc w:val="center"/>
              <w:rPr>
                <w:rFonts w:asciiTheme="minorBidi" w:hAnsiTheme="minorBidi"/>
                <w:b/>
                <w:sz w:val="20"/>
              </w:rPr>
            </w:pPr>
            <w:r w:rsidRPr="006C7A3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A21F5" w:rsidRPr="006C7A30" w14:paraId="3220F286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2080A038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1.</w:t>
            </w:r>
          </w:p>
        </w:tc>
        <w:tc>
          <w:tcPr>
            <w:tcW w:w="6280" w:type="dxa"/>
            <w:vAlign w:val="center"/>
          </w:tcPr>
          <w:p w14:paraId="08395C83" w14:textId="3FCD48CF" w:rsidR="00CA21F5" w:rsidRPr="005D0CA3" w:rsidRDefault="005D4280" w:rsidP="005D428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  <w:r w:rsidRPr="005D4280">
              <w:rPr>
                <w:rFonts w:asciiTheme="minorBidi" w:hAnsiTheme="minorBidi"/>
                <w:spacing w:val="-3"/>
                <w:sz w:val="22"/>
                <w:szCs w:val="22"/>
              </w:rPr>
              <w:t>Name any two biosecurity measures used on a fish farm.</w:t>
            </w:r>
          </w:p>
        </w:tc>
        <w:tc>
          <w:tcPr>
            <w:tcW w:w="1259" w:type="dxa"/>
            <w:vMerge w:val="restart"/>
          </w:tcPr>
          <w:p w14:paraId="1B9EC916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3C978993" w14:textId="77777777" w:rsidTr="002B32C1">
        <w:trPr>
          <w:trHeight w:val="516"/>
        </w:trPr>
        <w:tc>
          <w:tcPr>
            <w:tcW w:w="625" w:type="dxa"/>
            <w:vMerge/>
            <w:vAlign w:val="center"/>
          </w:tcPr>
          <w:p w14:paraId="3504CEA1" w14:textId="77777777" w:rsidR="00057BAC" w:rsidRPr="006C7A30" w:rsidRDefault="00057BAC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477C910" w14:textId="77777777" w:rsidR="00057BAC" w:rsidRPr="005D0CA3" w:rsidRDefault="00057BAC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26924BB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6B3036F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4D13AFC0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2C347513" w14:textId="730F6B09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2.</w:t>
            </w:r>
          </w:p>
          <w:p w14:paraId="2D410D14" w14:textId="58C8D8DD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39F92B5" w14:textId="3A828881" w:rsidR="00CA21F5" w:rsidRPr="009B6D71" w:rsidRDefault="005D4280" w:rsidP="005D4280">
            <w:pPr>
              <w:spacing w:beforeAutospacing="1" w:afterAutospacing="1"/>
              <w:rPr>
                <w:rFonts w:ascii="Arial" w:hAnsi="Arial"/>
                <w:sz w:val="22"/>
                <w:szCs w:val="22"/>
              </w:rPr>
            </w:pPr>
            <w:r w:rsidRPr="005D4280">
              <w:rPr>
                <w:rFonts w:ascii="Arial" w:hAnsi="Arial"/>
                <w:sz w:val="22"/>
                <w:szCs w:val="22"/>
              </w:rPr>
              <w:t>Name two signs of healthy fingerlings.</w:t>
            </w:r>
          </w:p>
        </w:tc>
        <w:tc>
          <w:tcPr>
            <w:tcW w:w="1259" w:type="dxa"/>
            <w:vMerge w:val="restart"/>
          </w:tcPr>
          <w:p w14:paraId="0BCBE67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33D341D9" w14:textId="77777777" w:rsidTr="00C71947">
        <w:trPr>
          <w:trHeight w:val="516"/>
        </w:trPr>
        <w:tc>
          <w:tcPr>
            <w:tcW w:w="625" w:type="dxa"/>
            <w:vMerge/>
            <w:vAlign w:val="center"/>
          </w:tcPr>
          <w:p w14:paraId="7607A1B7" w14:textId="77777777" w:rsidR="00057BAC" w:rsidRPr="006C7A30" w:rsidRDefault="00057BAC" w:rsidP="000235BD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057BAC" w:rsidRPr="005D0CA3" w:rsidRDefault="00057BAC" w:rsidP="00287BC0">
            <w:pPr>
              <w:rPr>
                <w:rFonts w:asciiTheme="minorBidi" w:hAnsiTheme="minorBidi"/>
                <w:spacing w:val="-3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1D8FD03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C6F45BD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CA726B3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FBB9F62" w14:textId="4A586792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3.</w:t>
            </w:r>
          </w:p>
          <w:p w14:paraId="7A4AF770" w14:textId="79E34ADB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29037D26" w14:textId="5560D206" w:rsidR="00CA21F5" w:rsidRPr="00175C93" w:rsidRDefault="005D4280" w:rsidP="005D4280">
            <w:pPr>
              <w:spacing w:beforeAutospacing="1" w:afterAutospacing="1"/>
              <w:rPr>
                <w:rFonts w:ascii="Arial" w:hAnsi="Arial"/>
                <w:sz w:val="22"/>
                <w:szCs w:val="22"/>
              </w:rPr>
            </w:pPr>
            <w:r w:rsidRPr="005D4280">
              <w:rPr>
                <w:rFonts w:ascii="Arial" w:hAnsi="Arial"/>
                <w:sz w:val="22"/>
                <w:szCs w:val="22"/>
              </w:rPr>
              <w:t>Name any two basic water quality parameters.</w:t>
            </w:r>
          </w:p>
        </w:tc>
        <w:tc>
          <w:tcPr>
            <w:tcW w:w="1259" w:type="dxa"/>
            <w:vMerge w:val="restart"/>
          </w:tcPr>
          <w:p w14:paraId="05E4DF3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4DAEA1DD" w14:textId="77777777" w:rsidTr="000F160C">
        <w:trPr>
          <w:trHeight w:val="516"/>
        </w:trPr>
        <w:tc>
          <w:tcPr>
            <w:tcW w:w="625" w:type="dxa"/>
            <w:vMerge/>
            <w:vAlign w:val="center"/>
          </w:tcPr>
          <w:p w14:paraId="30F5082E" w14:textId="77777777" w:rsidR="00057BAC" w:rsidRPr="006C7A30" w:rsidRDefault="00057BAC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0C26BCE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0E99D044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7BF97" w14:textId="79A46AC3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4.</w:t>
            </w:r>
          </w:p>
          <w:p w14:paraId="3F67836A" w14:textId="3E352921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0129596C" w14:textId="4EAA801D" w:rsidR="00CA21F5" w:rsidRPr="005D0CA3" w:rsidRDefault="005D4280" w:rsidP="005D4280">
            <w:pPr>
              <w:rPr>
                <w:rFonts w:asciiTheme="minorBidi" w:hAnsiTheme="minorBidi"/>
                <w:sz w:val="22"/>
                <w:szCs w:val="22"/>
              </w:rPr>
            </w:pPr>
            <w:r w:rsidRPr="005D4280">
              <w:rPr>
                <w:rFonts w:asciiTheme="minorBidi" w:hAnsiTheme="minorBidi"/>
                <w:sz w:val="22"/>
                <w:szCs w:val="22"/>
              </w:rPr>
              <w:t>What is acclimatization?</w:t>
            </w:r>
          </w:p>
        </w:tc>
        <w:tc>
          <w:tcPr>
            <w:tcW w:w="1259" w:type="dxa"/>
            <w:vMerge w:val="restart"/>
          </w:tcPr>
          <w:p w14:paraId="2A582488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1E25501C" w14:textId="77777777" w:rsidTr="00385C88">
        <w:trPr>
          <w:trHeight w:val="516"/>
        </w:trPr>
        <w:tc>
          <w:tcPr>
            <w:tcW w:w="625" w:type="dxa"/>
            <w:vMerge/>
            <w:vAlign w:val="center"/>
          </w:tcPr>
          <w:p w14:paraId="3DD78A65" w14:textId="77777777" w:rsidR="00057BAC" w:rsidRPr="006C7A30" w:rsidRDefault="00057BAC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9F4C48E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A21F5" w:rsidRPr="006C7A30" w14:paraId="5961888E" w14:textId="77777777" w:rsidTr="000235BD">
        <w:trPr>
          <w:trHeight w:val="20"/>
        </w:trPr>
        <w:tc>
          <w:tcPr>
            <w:tcW w:w="625" w:type="dxa"/>
            <w:vMerge w:val="restart"/>
            <w:vAlign w:val="center"/>
          </w:tcPr>
          <w:p w14:paraId="0B1F07B0" w14:textId="33D79B87" w:rsidR="00CA21F5" w:rsidRPr="006C7A30" w:rsidRDefault="00CA21F5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5.</w:t>
            </w:r>
          </w:p>
          <w:p w14:paraId="187EF174" w14:textId="57B663C9" w:rsidR="00CA21F5" w:rsidRPr="006C7A30" w:rsidRDefault="00CA21F5" w:rsidP="000235BD">
            <w:pPr>
              <w:ind w:left="90"/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901BA38" w14:textId="47B9FC95" w:rsidR="00CA21F5" w:rsidRPr="005D0CA3" w:rsidRDefault="000B4924" w:rsidP="00934EEE">
            <w:pPr>
              <w:rPr>
                <w:rFonts w:asciiTheme="minorBidi" w:hAnsiTheme="minorBidi"/>
                <w:sz w:val="22"/>
                <w:szCs w:val="22"/>
              </w:rPr>
            </w:pPr>
            <w:r w:rsidRPr="000B4924">
              <w:rPr>
                <w:rFonts w:asciiTheme="minorBidi" w:hAnsiTheme="minorBidi"/>
                <w:sz w:val="22"/>
                <w:szCs w:val="22"/>
              </w:rPr>
              <w:t>What signs indicate poor fish health?</w:t>
            </w:r>
          </w:p>
        </w:tc>
        <w:tc>
          <w:tcPr>
            <w:tcW w:w="1259" w:type="dxa"/>
            <w:vMerge w:val="restart"/>
          </w:tcPr>
          <w:p w14:paraId="3251D055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CA21F5" w:rsidRPr="005D0CA3" w:rsidRDefault="00CA21F5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6E841C1B" w14:textId="77777777" w:rsidTr="0084007B">
        <w:trPr>
          <w:trHeight w:val="516"/>
        </w:trPr>
        <w:tc>
          <w:tcPr>
            <w:tcW w:w="625" w:type="dxa"/>
            <w:vMerge/>
            <w:vAlign w:val="center"/>
          </w:tcPr>
          <w:p w14:paraId="0DC0A4ED" w14:textId="77777777" w:rsidR="00057BAC" w:rsidRPr="006C7A30" w:rsidRDefault="00057BAC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218B0D26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5A6C4CA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0A29E97D" w14:textId="5C3BAD6C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6</w:t>
            </w:r>
          </w:p>
        </w:tc>
        <w:tc>
          <w:tcPr>
            <w:tcW w:w="6280" w:type="dxa"/>
            <w:vAlign w:val="center"/>
          </w:tcPr>
          <w:p w14:paraId="04EF0D25" w14:textId="5CC235D0" w:rsidR="000235BD" w:rsidRPr="005D0CA3" w:rsidRDefault="00EB4F4B" w:rsidP="003105F7">
            <w:pPr>
              <w:rPr>
                <w:rFonts w:asciiTheme="minorBidi" w:hAnsiTheme="minorBidi"/>
                <w:sz w:val="22"/>
                <w:szCs w:val="22"/>
              </w:rPr>
            </w:pPr>
            <w:r w:rsidRPr="00EB4F4B">
              <w:rPr>
                <w:rFonts w:asciiTheme="minorBidi" w:hAnsiTheme="minorBidi"/>
                <w:sz w:val="22"/>
                <w:szCs w:val="22"/>
              </w:rPr>
              <w:t>What factors should be considered before harvesting?</w:t>
            </w:r>
          </w:p>
        </w:tc>
        <w:tc>
          <w:tcPr>
            <w:tcW w:w="1259" w:type="dxa"/>
            <w:vMerge w:val="restart"/>
          </w:tcPr>
          <w:p w14:paraId="61D808C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37D586F2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510871E7" w14:textId="77777777" w:rsidTr="00F34E5C">
        <w:trPr>
          <w:trHeight w:val="516"/>
        </w:trPr>
        <w:tc>
          <w:tcPr>
            <w:tcW w:w="625" w:type="dxa"/>
            <w:vMerge/>
            <w:vAlign w:val="center"/>
          </w:tcPr>
          <w:p w14:paraId="17700462" w14:textId="77777777" w:rsidR="00057BAC" w:rsidRPr="006C7A30" w:rsidRDefault="00057BAC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3F64EFCE" w14:textId="77777777" w:rsidR="00057BAC" w:rsidRPr="005D0CA3" w:rsidRDefault="00057BAC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508143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17BAF80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0C4F78D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47B9407B" w14:textId="7878FDCB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7</w:t>
            </w:r>
          </w:p>
        </w:tc>
        <w:tc>
          <w:tcPr>
            <w:tcW w:w="6280" w:type="dxa"/>
            <w:vAlign w:val="center"/>
          </w:tcPr>
          <w:p w14:paraId="28EB94D0" w14:textId="770EE17F" w:rsidR="000235BD" w:rsidRPr="005D0CA3" w:rsidRDefault="005D4280" w:rsidP="005D428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D4280">
              <w:rPr>
                <w:rFonts w:asciiTheme="minorBidi" w:hAnsiTheme="minorBidi"/>
                <w:sz w:val="22"/>
                <w:szCs w:val="22"/>
              </w:rPr>
              <w:t>Name two harvesting tools used on a fish farm.</w:t>
            </w:r>
          </w:p>
        </w:tc>
        <w:tc>
          <w:tcPr>
            <w:tcW w:w="1259" w:type="dxa"/>
            <w:vMerge w:val="restart"/>
          </w:tcPr>
          <w:p w14:paraId="70B8B92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79A3822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0E4A74F4" w14:textId="77777777" w:rsidTr="00F3131A">
        <w:trPr>
          <w:trHeight w:val="516"/>
        </w:trPr>
        <w:tc>
          <w:tcPr>
            <w:tcW w:w="625" w:type="dxa"/>
            <w:vMerge/>
            <w:vAlign w:val="center"/>
          </w:tcPr>
          <w:p w14:paraId="007D01D2" w14:textId="77777777" w:rsidR="00057BAC" w:rsidRPr="006C7A30" w:rsidRDefault="00057BAC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BB8F22" w14:textId="77777777" w:rsidR="00057BAC" w:rsidRPr="005D0CA3" w:rsidRDefault="00057BAC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746EEDE1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5EA8D6EF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01C2987B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22BB3233" w14:textId="54AD54B9" w:rsidR="000235BD" w:rsidRPr="006C7A30" w:rsidRDefault="000235BD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8</w:t>
            </w:r>
          </w:p>
        </w:tc>
        <w:tc>
          <w:tcPr>
            <w:tcW w:w="6280" w:type="dxa"/>
            <w:vAlign w:val="center"/>
          </w:tcPr>
          <w:p w14:paraId="0281836E" w14:textId="02E3C523" w:rsidR="000235BD" w:rsidRPr="005D0CA3" w:rsidRDefault="005D4280" w:rsidP="005D4280">
            <w:pPr>
              <w:rPr>
                <w:rFonts w:asciiTheme="minorBidi" w:hAnsiTheme="minorBidi"/>
                <w:sz w:val="22"/>
                <w:szCs w:val="22"/>
              </w:rPr>
            </w:pPr>
            <w:r w:rsidRPr="005D4280">
              <w:rPr>
                <w:rFonts w:asciiTheme="minorBidi" w:hAnsiTheme="minorBidi"/>
                <w:sz w:val="22"/>
                <w:szCs w:val="22"/>
              </w:rPr>
              <w:t xml:space="preserve">Which instrument is used to </w:t>
            </w:r>
            <w:r>
              <w:rPr>
                <w:rFonts w:asciiTheme="minorBidi" w:hAnsiTheme="minorBidi"/>
                <w:sz w:val="22"/>
                <w:szCs w:val="22"/>
              </w:rPr>
              <w:t>check</w:t>
            </w:r>
            <w:r w:rsidRPr="005D4280">
              <w:rPr>
                <w:rFonts w:asciiTheme="minorBidi" w:hAnsiTheme="minorBidi"/>
                <w:sz w:val="22"/>
                <w:szCs w:val="22"/>
              </w:rPr>
              <w:t xml:space="preserve"> pH?</w:t>
            </w:r>
          </w:p>
        </w:tc>
        <w:tc>
          <w:tcPr>
            <w:tcW w:w="1259" w:type="dxa"/>
            <w:vMerge w:val="restart"/>
          </w:tcPr>
          <w:p w14:paraId="3D9BCF94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1D773896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235BD" w:rsidRPr="006C7A30" w14:paraId="1E882182" w14:textId="77777777" w:rsidTr="003105F7">
        <w:trPr>
          <w:trHeight w:val="20"/>
        </w:trPr>
        <w:tc>
          <w:tcPr>
            <w:tcW w:w="625" w:type="dxa"/>
            <w:vMerge/>
            <w:vAlign w:val="center"/>
          </w:tcPr>
          <w:p w14:paraId="787FA5EB" w14:textId="77777777" w:rsidR="000235BD" w:rsidRPr="006C7A30" w:rsidRDefault="000235BD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40D31DD" w14:textId="77777777" w:rsidR="000235BD" w:rsidRPr="005D0CA3" w:rsidRDefault="000235BD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93ED11E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19E9199B" w14:textId="77777777" w:rsidR="000235BD" w:rsidRPr="005D0CA3" w:rsidRDefault="000235BD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55B63707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37F66E6F" w14:textId="469B1E6F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9</w:t>
            </w:r>
          </w:p>
        </w:tc>
        <w:tc>
          <w:tcPr>
            <w:tcW w:w="6280" w:type="dxa"/>
            <w:vAlign w:val="center"/>
          </w:tcPr>
          <w:p w14:paraId="03F77264" w14:textId="541FDD3C" w:rsidR="003105F7" w:rsidRPr="005D0CA3" w:rsidRDefault="005D4280" w:rsidP="005D4280">
            <w:pPr>
              <w:rPr>
                <w:rFonts w:asciiTheme="minorBidi" w:hAnsiTheme="minorBidi"/>
                <w:sz w:val="22"/>
                <w:szCs w:val="22"/>
              </w:rPr>
            </w:pPr>
            <w:r w:rsidRPr="005D4280">
              <w:rPr>
                <w:rFonts w:asciiTheme="minorBidi" w:hAnsiTheme="minorBidi"/>
                <w:sz w:val="22"/>
                <w:szCs w:val="22"/>
              </w:rPr>
              <w:t>Name one purpose of aeration in fish culture.</w:t>
            </w:r>
          </w:p>
        </w:tc>
        <w:tc>
          <w:tcPr>
            <w:tcW w:w="1259" w:type="dxa"/>
            <w:vMerge w:val="restart"/>
          </w:tcPr>
          <w:p w14:paraId="46EC268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6C8F6F85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4CA35DDB" w14:textId="77777777" w:rsidTr="004156C7">
        <w:trPr>
          <w:trHeight w:val="516"/>
        </w:trPr>
        <w:tc>
          <w:tcPr>
            <w:tcW w:w="625" w:type="dxa"/>
            <w:vMerge/>
            <w:vAlign w:val="center"/>
          </w:tcPr>
          <w:p w14:paraId="4B4E899A" w14:textId="77777777" w:rsidR="00057BAC" w:rsidRPr="006C7A30" w:rsidRDefault="00057BAC" w:rsidP="000235BD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1F01AB85" w14:textId="77777777" w:rsidR="00057BAC" w:rsidRPr="005D0CA3" w:rsidRDefault="00057BAC" w:rsidP="003105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E1DC73D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14:paraId="7771324B" w14:textId="77777777" w:rsidR="00057BAC" w:rsidRPr="005D0CA3" w:rsidRDefault="00057BAC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105F7" w:rsidRPr="006C7A30" w14:paraId="0A7A1496" w14:textId="77777777" w:rsidTr="003105F7">
        <w:trPr>
          <w:trHeight w:val="20"/>
        </w:trPr>
        <w:tc>
          <w:tcPr>
            <w:tcW w:w="625" w:type="dxa"/>
            <w:vMerge w:val="restart"/>
            <w:vAlign w:val="center"/>
          </w:tcPr>
          <w:p w14:paraId="74241CA8" w14:textId="2A5A9913" w:rsidR="003105F7" w:rsidRPr="006C7A30" w:rsidRDefault="003105F7" w:rsidP="000235BD">
            <w:pPr>
              <w:jc w:val="center"/>
              <w:rPr>
                <w:rFonts w:asciiTheme="minorBidi" w:hAnsiTheme="minorBidi"/>
              </w:rPr>
            </w:pPr>
            <w:r w:rsidRPr="006C7A30">
              <w:rPr>
                <w:rFonts w:asciiTheme="minorBidi" w:hAnsiTheme="minorBidi"/>
              </w:rPr>
              <w:t>10</w:t>
            </w:r>
          </w:p>
        </w:tc>
        <w:tc>
          <w:tcPr>
            <w:tcW w:w="6280" w:type="dxa"/>
            <w:vAlign w:val="center"/>
          </w:tcPr>
          <w:p w14:paraId="286C3C03" w14:textId="16EDCE92" w:rsidR="003105F7" w:rsidRPr="005D0CA3" w:rsidRDefault="005D4280" w:rsidP="005D4280">
            <w:pPr>
              <w:rPr>
                <w:rFonts w:asciiTheme="minorBidi" w:hAnsiTheme="minorBidi"/>
                <w:sz w:val="22"/>
                <w:szCs w:val="22"/>
              </w:rPr>
            </w:pPr>
            <w:r w:rsidRPr="005D4280">
              <w:rPr>
                <w:rFonts w:asciiTheme="minorBidi" w:hAnsiTheme="minorBidi"/>
                <w:sz w:val="22"/>
                <w:szCs w:val="22"/>
              </w:rPr>
              <w:t>What should be checked before transferring fingerlings for stocking?</w:t>
            </w:r>
          </w:p>
        </w:tc>
        <w:tc>
          <w:tcPr>
            <w:tcW w:w="1259" w:type="dxa"/>
            <w:vMerge w:val="restart"/>
          </w:tcPr>
          <w:p w14:paraId="5B4716FB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</w:tcPr>
          <w:p w14:paraId="5149777F" w14:textId="77777777" w:rsidR="003105F7" w:rsidRPr="005D0CA3" w:rsidRDefault="003105F7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57BAC" w:rsidRPr="006C7A30" w14:paraId="47A015E8" w14:textId="77777777" w:rsidTr="00DE6602">
        <w:trPr>
          <w:trHeight w:val="562"/>
        </w:trPr>
        <w:tc>
          <w:tcPr>
            <w:tcW w:w="625" w:type="dxa"/>
            <w:vMerge/>
          </w:tcPr>
          <w:p w14:paraId="3CDF1AEE" w14:textId="77777777" w:rsidR="00057BAC" w:rsidRPr="006C7A30" w:rsidRDefault="00057BAC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618EB82" w14:textId="77777777" w:rsidR="00057BAC" w:rsidRPr="006C7A30" w:rsidRDefault="00057BAC" w:rsidP="003105F7">
            <w:pPr>
              <w:rPr>
                <w:rFonts w:asciiTheme="minorBidi" w:hAnsiTheme="minorBidi"/>
              </w:rPr>
            </w:pPr>
          </w:p>
        </w:tc>
        <w:tc>
          <w:tcPr>
            <w:tcW w:w="1259" w:type="dxa"/>
            <w:vMerge/>
          </w:tcPr>
          <w:p w14:paraId="150FCC45" w14:textId="77777777" w:rsidR="00057BAC" w:rsidRPr="006C7A30" w:rsidRDefault="00057BAC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1A1C3814" w14:textId="77777777" w:rsidR="00057BAC" w:rsidRPr="006C7A30" w:rsidRDefault="00057BAC" w:rsidP="00287BC0">
            <w:pPr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50"/>
        <w:tblW w:w="9588" w:type="dxa"/>
        <w:tblLayout w:type="fixed"/>
        <w:tblLook w:val="04A0" w:firstRow="1" w:lastRow="0" w:firstColumn="1" w:lastColumn="0" w:noHBand="0" w:noVBand="1"/>
      </w:tblPr>
      <w:tblGrid>
        <w:gridCol w:w="9588"/>
      </w:tblGrid>
      <w:tr w:rsidR="00EA61EB" w:rsidRPr="006C7A30" w14:paraId="720D0C9A" w14:textId="77777777" w:rsidTr="00EA61EB">
        <w:trPr>
          <w:trHeight w:val="332"/>
        </w:trPr>
        <w:tc>
          <w:tcPr>
            <w:tcW w:w="9588" w:type="dxa"/>
          </w:tcPr>
          <w:p w14:paraId="3124F663" w14:textId="77777777" w:rsidR="00EA61EB" w:rsidRPr="006C7A30" w:rsidRDefault="00EA61EB" w:rsidP="00EA61EB">
            <w:pPr>
              <w:jc w:val="center"/>
              <w:rPr>
                <w:rFonts w:asciiTheme="minorBidi" w:hAnsiTheme="minorBidi"/>
                <w:b/>
              </w:rPr>
            </w:pPr>
            <w:r w:rsidRPr="006C7A30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EA61EB" w:rsidRPr="006C7A30" w14:paraId="7390DB83" w14:textId="77777777" w:rsidTr="00EA61EB">
        <w:trPr>
          <w:trHeight w:val="337"/>
        </w:trPr>
        <w:tc>
          <w:tcPr>
            <w:tcW w:w="9588" w:type="dxa"/>
          </w:tcPr>
          <w:p w14:paraId="79A96B9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60CCB3B3" w14:textId="77777777" w:rsidTr="00EA61EB">
        <w:trPr>
          <w:trHeight w:val="337"/>
        </w:trPr>
        <w:tc>
          <w:tcPr>
            <w:tcW w:w="9588" w:type="dxa"/>
          </w:tcPr>
          <w:p w14:paraId="17422D33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BDF27BA" w14:textId="77777777" w:rsidTr="00EA61EB">
        <w:trPr>
          <w:trHeight w:val="331"/>
        </w:trPr>
        <w:tc>
          <w:tcPr>
            <w:tcW w:w="9588" w:type="dxa"/>
          </w:tcPr>
          <w:p w14:paraId="2816C062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29E680CD" w14:textId="77777777" w:rsidTr="00EA61EB">
        <w:trPr>
          <w:trHeight w:val="337"/>
        </w:trPr>
        <w:tc>
          <w:tcPr>
            <w:tcW w:w="9588" w:type="dxa"/>
          </w:tcPr>
          <w:p w14:paraId="0B03BFEC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001126E8" w14:textId="77777777" w:rsidTr="00EA61EB">
        <w:trPr>
          <w:trHeight w:val="337"/>
        </w:trPr>
        <w:tc>
          <w:tcPr>
            <w:tcW w:w="9588" w:type="dxa"/>
          </w:tcPr>
          <w:p w14:paraId="0AE7F791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</w:p>
        </w:tc>
      </w:tr>
      <w:tr w:rsidR="00EA61EB" w:rsidRPr="006C7A30" w14:paraId="1ADD28EB" w14:textId="77777777" w:rsidTr="00EA61EB">
        <w:trPr>
          <w:trHeight w:val="1048"/>
        </w:trPr>
        <w:tc>
          <w:tcPr>
            <w:tcW w:w="9588" w:type="dxa"/>
          </w:tcPr>
          <w:p w14:paraId="2D0E52B9" w14:textId="77777777" w:rsidR="00EA61EB" w:rsidRPr="006C7A30" w:rsidRDefault="00EA61EB" w:rsidP="00EA61EB">
            <w:pPr>
              <w:rPr>
                <w:rFonts w:asciiTheme="minorBidi" w:hAnsiTheme="minorBidi"/>
                <w:sz w:val="22"/>
              </w:rPr>
            </w:pPr>
          </w:p>
          <w:p w14:paraId="19883EC7" w14:textId="77777777" w:rsidR="00EA61EB" w:rsidRPr="006C7A30" w:rsidRDefault="00EA61EB" w:rsidP="00EA61EB">
            <w:pPr>
              <w:rPr>
                <w:rFonts w:asciiTheme="minorBidi" w:hAnsiTheme="minorBidi"/>
                <w:sz w:val="48"/>
              </w:rPr>
            </w:pPr>
            <w:r w:rsidRPr="006C7A30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6C7A30">
              <w:rPr>
                <w:rFonts w:asciiTheme="minorBidi" w:hAnsiTheme="minorBidi"/>
                <w:sz w:val="22"/>
              </w:rPr>
              <w:t xml:space="preserve">__________________ </w:t>
            </w:r>
            <w:r w:rsidRPr="006C7A30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6C7A30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00A3D9C4" w14:textId="367E8EAD" w:rsidR="008C64D1" w:rsidRPr="006C7A30" w:rsidRDefault="008C64D1" w:rsidP="00EA61EB">
      <w:pPr>
        <w:spacing w:line="240" w:lineRule="auto"/>
        <w:rPr>
          <w:rFonts w:asciiTheme="minorBidi" w:hAnsiTheme="minorBidi"/>
        </w:rPr>
      </w:pPr>
    </w:p>
    <w:sectPr w:rsidR="008C64D1" w:rsidRPr="006C7A30" w:rsidSect="001538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4E357" w14:textId="77777777" w:rsidR="00042EE7" w:rsidRDefault="00042EE7" w:rsidP="00C92255">
      <w:pPr>
        <w:spacing w:after="0" w:line="240" w:lineRule="auto"/>
      </w:pPr>
      <w:r>
        <w:separator/>
      </w:r>
    </w:p>
  </w:endnote>
  <w:endnote w:type="continuationSeparator" w:id="0">
    <w:p w14:paraId="1BBE3BDC" w14:textId="77777777" w:rsidR="00042EE7" w:rsidRDefault="00042EE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6DE7" w14:textId="77777777" w:rsidR="00143F0B" w:rsidRDefault="00143F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63C6FA9F" w:rsidR="00263C23" w:rsidRDefault="00263C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274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25D6FD1" w14:textId="77777777" w:rsidR="00263C23" w:rsidRDefault="00263C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74B14" w14:textId="77777777" w:rsidR="00143F0B" w:rsidRDefault="00143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0F568" w14:textId="77777777" w:rsidR="00042EE7" w:rsidRDefault="00042EE7" w:rsidP="00C92255">
      <w:pPr>
        <w:spacing w:after="0" w:line="240" w:lineRule="auto"/>
      </w:pPr>
      <w:r>
        <w:separator/>
      </w:r>
    </w:p>
  </w:footnote>
  <w:footnote w:type="continuationSeparator" w:id="0">
    <w:p w14:paraId="425E1B37" w14:textId="77777777" w:rsidR="00042EE7" w:rsidRDefault="00042EE7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E5BD" w14:textId="77777777" w:rsidR="00143F0B" w:rsidRDefault="00143F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1D0546E4" w:rsidR="00263C23" w:rsidRPr="002E0D6A" w:rsidRDefault="00263C23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C66FD6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1585" w14:textId="77777777" w:rsidR="00143F0B" w:rsidRDefault="00143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91F7277"/>
    <w:multiLevelType w:val="multilevel"/>
    <w:tmpl w:val="D91F727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 w15:restartNumberingAfterBreak="0">
    <w:nsid w:val="279070A8"/>
    <w:multiLevelType w:val="hybridMultilevel"/>
    <w:tmpl w:val="FFE48DF2"/>
    <w:lvl w:ilvl="0" w:tplc="EBFA77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0A4A"/>
    <w:multiLevelType w:val="hybridMultilevel"/>
    <w:tmpl w:val="BF3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81058"/>
    <w:multiLevelType w:val="hybridMultilevel"/>
    <w:tmpl w:val="7B10BB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46DA2"/>
    <w:multiLevelType w:val="hybridMultilevel"/>
    <w:tmpl w:val="79E4C3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B4946"/>
    <w:multiLevelType w:val="hybridMultilevel"/>
    <w:tmpl w:val="9AC40234"/>
    <w:lvl w:ilvl="0" w:tplc="CB063F58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3F0666"/>
    <w:multiLevelType w:val="hybridMultilevel"/>
    <w:tmpl w:val="E30259FC"/>
    <w:lvl w:ilvl="0" w:tplc="83503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A6435"/>
    <w:multiLevelType w:val="hybridMultilevel"/>
    <w:tmpl w:val="010CA53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925648">
    <w:abstractNumId w:val="2"/>
  </w:num>
  <w:num w:numId="2" w16cid:durableId="304773040">
    <w:abstractNumId w:val="5"/>
  </w:num>
  <w:num w:numId="3" w16cid:durableId="1111360563">
    <w:abstractNumId w:val="12"/>
  </w:num>
  <w:num w:numId="4" w16cid:durableId="961380051">
    <w:abstractNumId w:val="17"/>
  </w:num>
  <w:num w:numId="5" w16cid:durableId="1825393380">
    <w:abstractNumId w:val="7"/>
  </w:num>
  <w:num w:numId="6" w16cid:durableId="1576207491">
    <w:abstractNumId w:val="13"/>
  </w:num>
  <w:num w:numId="7" w16cid:durableId="1179273890">
    <w:abstractNumId w:val="15"/>
  </w:num>
  <w:num w:numId="8" w16cid:durableId="1228615308">
    <w:abstractNumId w:val="10"/>
  </w:num>
  <w:num w:numId="9" w16cid:durableId="1428186276">
    <w:abstractNumId w:val="8"/>
  </w:num>
  <w:num w:numId="10" w16cid:durableId="756824000">
    <w:abstractNumId w:val="16"/>
  </w:num>
  <w:num w:numId="11" w16cid:durableId="990403968">
    <w:abstractNumId w:val="1"/>
  </w:num>
  <w:num w:numId="12" w16cid:durableId="970285473">
    <w:abstractNumId w:val="3"/>
  </w:num>
  <w:num w:numId="13" w16cid:durableId="1484851815">
    <w:abstractNumId w:val="4"/>
  </w:num>
  <w:num w:numId="14" w16cid:durableId="1302612326">
    <w:abstractNumId w:val="0"/>
  </w:num>
  <w:num w:numId="15" w16cid:durableId="1965840902">
    <w:abstractNumId w:val="14"/>
  </w:num>
  <w:num w:numId="16" w16cid:durableId="1720745900">
    <w:abstractNumId w:val="9"/>
  </w:num>
  <w:num w:numId="17" w16cid:durableId="85152572">
    <w:abstractNumId w:val="11"/>
  </w:num>
  <w:num w:numId="18" w16cid:durableId="58700940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87A"/>
    <w:rsid w:val="00003FE8"/>
    <w:rsid w:val="000100CD"/>
    <w:rsid w:val="0001324F"/>
    <w:rsid w:val="00016DEE"/>
    <w:rsid w:val="000205A5"/>
    <w:rsid w:val="000235BD"/>
    <w:rsid w:val="00026798"/>
    <w:rsid w:val="00026D8F"/>
    <w:rsid w:val="00027020"/>
    <w:rsid w:val="000332B5"/>
    <w:rsid w:val="000336B6"/>
    <w:rsid w:val="00042EE7"/>
    <w:rsid w:val="00055B94"/>
    <w:rsid w:val="00056EA2"/>
    <w:rsid w:val="00057BAC"/>
    <w:rsid w:val="0006249D"/>
    <w:rsid w:val="000632C8"/>
    <w:rsid w:val="00064806"/>
    <w:rsid w:val="00072C92"/>
    <w:rsid w:val="000764B8"/>
    <w:rsid w:val="00076F8B"/>
    <w:rsid w:val="00077DC8"/>
    <w:rsid w:val="00087675"/>
    <w:rsid w:val="000927EB"/>
    <w:rsid w:val="000935AC"/>
    <w:rsid w:val="000942B7"/>
    <w:rsid w:val="000A3BFD"/>
    <w:rsid w:val="000A7902"/>
    <w:rsid w:val="000B29A3"/>
    <w:rsid w:val="000B4924"/>
    <w:rsid w:val="000B4F21"/>
    <w:rsid w:val="000B5176"/>
    <w:rsid w:val="000B676C"/>
    <w:rsid w:val="000B7EC8"/>
    <w:rsid w:val="000C3312"/>
    <w:rsid w:val="000D6D96"/>
    <w:rsid w:val="000E2D8E"/>
    <w:rsid w:val="000E3694"/>
    <w:rsid w:val="000F1F6E"/>
    <w:rsid w:val="000F71A4"/>
    <w:rsid w:val="00100B03"/>
    <w:rsid w:val="00101E94"/>
    <w:rsid w:val="00105A0E"/>
    <w:rsid w:val="001101A2"/>
    <w:rsid w:val="00113E47"/>
    <w:rsid w:val="0011424E"/>
    <w:rsid w:val="001161EE"/>
    <w:rsid w:val="00117828"/>
    <w:rsid w:val="001229C1"/>
    <w:rsid w:val="0012466A"/>
    <w:rsid w:val="00130E25"/>
    <w:rsid w:val="00131576"/>
    <w:rsid w:val="001317E0"/>
    <w:rsid w:val="00132E0D"/>
    <w:rsid w:val="001372D8"/>
    <w:rsid w:val="0014274B"/>
    <w:rsid w:val="001438AD"/>
    <w:rsid w:val="00143F0B"/>
    <w:rsid w:val="001478F2"/>
    <w:rsid w:val="0015125F"/>
    <w:rsid w:val="0015188E"/>
    <w:rsid w:val="001538E1"/>
    <w:rsid w:val="00157C17"/>
    <w:rsid w:val="001642F2"/>
    <w:rsid w:val="0016693F"/>
    <w:rsid w:val="0016752A"/>
    <w:rsid w:val="001749F2"/>
    <w:rsid w:val="00175C93"/>
    <w:rsid w:val="001A19E3"/>
    <w:rsid w:val="001B14EE"/>
    <w:rsid w:val="001B3EC3"/>
    <w:rsid w:val="001C3A05"/>
    <w:rsid w:val="001C4EC6"/>
    <w:rsid w:val="001C6604"/>
    <w:rsid w:val="001D47D3"/>
    <w:rsid w:val="001E0976"/>
    <w:rsid w:val="001E28DE"/>
    <w:rsid w:val="001F184A"/>
    <w:rsid w:val="001F2A43"/>
    <w:rsid w:val="001F35B8"/>
    <w:rsid w:val="001F5B56"/>
    <w:rsid w:val="001F5F80"/>
    <w:rsid w:val="00207B22"/>
    <w:rsid w:val="00210ABC"/>
    <w:rsid w:val="00212BE8"/>
    <w:rsid w:val="00214020"/>
    <w:rsid w:val="002143D8"/>
    <w:rsid w:val="00214DB1"/>
    <w:rsid w:val="00215FC2"/>
    <w:rsid w:val="00220A2C"/>
    <w:rsid w:val="002332D8"/>
    <w:rsid w:val="00234A7C"/>
    <w:rsid w:val="002409BC"/>
    <w:rsid w:val="0024460D"/>
    <w:rsid w:val="00250844"/>
    <w:rsid w:val="00250B32"/>
    <w:rsid w:val="00251C59"/>
    <w:rsid w:val="00255EA2"/>
    <w:rsid w:val="00263C23"/>
    <w:rsid w:val="002724EF"/>
    <w:rsid w:val="002739BC"/>
    <w:rsid w:val="00276BCD"/>
    <w:rsid w:val="00281733"/>
    <w:rsid w:val="00284F3D"/>
    <w:rsid w:val="00285143"/>
    <w:rsid w:val="00287BC0"/>
    <w:rsid w:val="0029100C"/>
    <w:rsid w:val="00292AA0"/>
    <w:rsid w:val="00297023"/>
    <w:rsid w:val="002A0460"/>
    <w:rsid w:val="002A2841"/>
    <w:rsid w:val="002B1D5B"/>
    <w:rsid w:val="002B6CA0"/>
    <w:rsid w:val="002B7B30"/>
    <w:rsid w:val="002C17E0"/>
    <w:rsid w:val="002C1ECE"/>
    <w:rsid w:val="002C3163"/>
    <w:rsid w:val="002C3253"/>
    <w:rsid w:val="002C4F84"/>
    <w:rsid w:val="002C6435"/>
    <w:rsid w:val="002C7D9C"/>
    <w:rsid w:val="002D27F3"/>
    <w:rsid w:val="002D4F42"/>
    <w:rsid w:val="002D6D5A"/>
    <w:rsid w:val="002E07DE"/>
    <w:rsid w:val="002E0D6A"/>
    <w:rsid w:val="002E255F"/>
    <w:rsid w:val="002F1E24"/>
    <w:rsid w:val="002F31BF"/>
    <w:rsid w:val="002F51BF"/>
    <w:rsid w:val="00302CB7"/>
    <w:rsid w:val="003032E1"/>
    <w:rsid w:val="00304B26"/>
    <w:rsid w:val="00307200"/>
    <w:rsid w:val="003074E8"/>
    <w:rsid w:val="003105F7"/>
    <w:rsid w:val="00311E35"/>
    <w:rsid w:val="003144D6"/>
    <w:rsid w:val="00321CE9"/>
    <w:rsid w:val="00324C60"/>
    <w:rsid w:val="00331F66"/>
    <w:rsid w:val="00333EC3"/>
    <w:rsid w:val="00334328"/>
    <w:rsid w:val="003350BF"/>
    <w:rsid w:val="00345AC0"/>
    <w:rsid w:val="00351EED"/>
    <w:rsid w:val="0035325F"/>
    <w:rsid w:val="00353919"/>
    <w:rsid w:val="00371776"/>
    <w:rsid w:val="003775B3"/>
    <w:rsid w:val="00380381"/>
    <w:rsid w:val="00394921"/>
    <w:rsid w:val="00395862"/>
    <w:rsid w:val="00396713"/>
    <w:rsid w:val="003978B9"/>
    <w:rsid w:val="003979C7"/>
    <w:rsid w:val="003A627C"/>
    <w:rsid w:val="003A6FF0"/>
    <w:rsid w:val="003B28F3"/>
    <w:rsid w:val="003B4E50"/>
    <w:rsid w:val="003B703C"/>
    <w:rsid w:val="003C03A9"/>
    <w:rsid w:val="003C15F7"/>
    <w:rsid w:val="003C6667"/>
    <w:rsid w:val="003D3916"/>
    <w:rsid w:val="003F23AB"/>
    <w:rsid w:val="003F3430"/>
    <w:rsid w:val="003F3D9C"/>
    <w:rsid w:val="00405371"/>
    <w:rsid w:val="004059A9"/>
    <w:rsid w:val="0040789E"/>
    <w:rsid w:val="00412498"/>
    <w:rsid w:val="0041265E"/>
    <w:rsid w:val="00423078"/>
    <w:rsid w:val="004260C8"/>
    <w:rsid w:val="004305CB"/>
    <w:rsid w:val="00431007"/>
    <w:rsid w:val="00434DC1"/>
    <w:rsid w:val="00435370"/>
    <w:rsid w:val="004355EB"/>
    <w:rsid w:val="00436579"/>
    <w:rsid w:val="004367EF"/>
    <w:rsid w:val="00436BD3"/>
    <w:rsid w:val="00436F80"/>
    <w:rsid w:val="00437D41"/>
    <w:rsid w:val="004447C6"/>
    <w:rsid w:val="00444B37"/>
    <w:rsid w:val="00445D04"/>
    <w:rsid w:val="00445F89"/>
    <w:rsid w:val="004475C8"/>
    <w:rsid w:val="00454016"/>
    <w:rsid w:val="004621CC"/>
    <w:rsid w:val="004703AB"/>
    <w:rsid w:val="0047468A"/>
    <w:rsid w:val="00482A8D"/>
    <w:rsid w:val="00492910"/>
    <w:rsid w:val="00494F77"/>
    <w:rsid w:val="00496BC3"/>
    <w:rsid w:val="004A28F6"/>
    <w:rsid w:val="004B1752"/>
    <w:rsid w:val="004B29B0"/>
    <w:rsid w:val="004B4958"/>
    <w:rsid w:val="004B58B5"/>
    <w:rsid w:val="004C0799"/>
    <w:rsid w:val="004C2076"/>
    <w:rsid w:val="004C38CC"/>
    <w:rsid w:val="004C3A25"/>
    <w:rsid w:val="004C41F7"/>
    <w:rsid w:val="004C4947"/>
    <w:rsid w:val="004C512C"/>
    <w:rsid w:val="004C55DE"/>
    <w:rsid w:val="004C569F"/>
    <w:rsid w:val="004D1014"/>
    <w:rsid w:val="004D18BE"/>
    <w:rsid w:val="004D3078"/>
    <w:rsid w:val="004D4948"/>
    <w:rsid w:val="004D5DD2"/>
    <w:rsid w:val="004D790A"/>
    <w:rsid w:val="004E04D1"/>
    <w:rsid w:val="004E0CB9"/>
    <w:rsid w:val="004E2C33"/>
    <w:rsid w:val="004E5406"/>
    <w:rsid w:val="004E59FD"/>
    <w:rsid w:val="004F12E2"/>
    <w:rsid w:val="004F318A"/>
    <w:rsid w:val="004F5DE5"/>
    <w:rsid w:val="004F6B1E"/>
    <w:rsid w:val="00512618"/>
    <w:rsid w:val="00516700"/>
    <w:rsid w:val="00532E17"/>
    <w:rsid w:val="00543AE5"/>
    <w:rsid w:val="0054400B"/>
    <w:rsid w:val="0055389F"/>
    <w:rsid w:val="00563B67"/>
    <w:rsid w:val="005667A9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0A5C"/>
    <w:rsid w:val="005C2EF4"/>
    <w:rsid w:val="005C4546"/>
    <w:rsid w:val="005C49A2"/>
    <w:rsid w:val="005C63CA"/>
    <w:rsid w:val="005D0CA3"/>
    <w:rsid w:val="005D0D84"/>
    <w:rsid w:val="005D4280"/>
    <w:rsid w:val="005D521E"/>
    <w:rsid w:val="005E1D93"/>
    <w:rsid w:val="005E4227"/>
    <w:rsid w:val="005F233E"/>
    <w:rsid w:val="00602429"/>
    <w:rsid w:val="00606971"/>
    <w:rsid w:val="006111D3"/>
    <w:rsid w:val="00612611"/>
    <w:rsid w:val="00614262"/>
    <w:rsid w:val="0061490E"/>
    <w:rsid w:val="00622345"/>
    <w:rsid w:val="006318EF"/>
    <w:rsid w:val="0063297B"/>
    <w:rsid w:val="00636D01"/>
    <w:rsid w:val="00640E4E"/>
    <w:rsid w:val="0065333D"/>
    <w:rsid w:val="00660249"/>
    <w:rsid w:val="0066191D"/>
    <w:rsid w:val="00664CB5"/>
    <w:rsid w:val="00665FB6"/>
    <w:rsid w:val="00670AA2"/>
    <w:rsid w:val="006727ED"/>
    <w:rsid w:val="00677186"/>
    <w:rsid w:val="0068729F"/>
    <w:rsid w:val="006936C1"/>
    <w:rsid w:val="006A3B70"/>
    <w:rsid w:val="006A6DFB"/>
    <w:rsid w:val="006B36C6"/>
    <w:rsid w:val="006B42B6"/>
    <w:rsid w:val="006C03F7"/>
    <w:rsid w:val="006C1734"/>
    <w:rsid w:val="006C18F0"/>
    <w:rsid w:val="006C25FD"/>
    <w:rsid w:val="006C34C7"/>
    <w:rsid w:val="006C3900"/>
    <w:rsid w:val="006C7A30"/>
    <w:rsid w:val="006E5233"/>
    <w:rsid w:val="006E5A6A"/>
    <w:rsid w:val="006F21D4"/>
    <w:rsid w:val="006F33CB"/>
    <w:rsid w:val="006F7056"/>
    <w:rsid w:val="00704401"/>
    <w:rsid w:val="00705563"/>
    <w:rsid w:val="00716A99"/>
    <w:rsid w:val="00717AEE"/>
    <w:rsid w:val="007220D6"/>
    <w:rsid w:val="00731558"/>
    <w:rsid w:val="0074170C"/>
    <w:rsid w:val="00741D9B"/>
    <w:rsid w:val="00742058"/>
    <w:rsid w:val="0074298F"/>
    <w:rsid w:val="0074525A"/>
    <w:rsid w:val="0074763E"/>
    <w:rsid w:val="00752952"/>
    <w:rsid w:val="00760132"/>
    <w:rsid w:val="00761068"/>
    <w:rsid w:val="0076154E"/>
    <w:rsid w:val="0076179D"/>
    <w:rsid w:val="007638D2"/>
    <w:rsid w:val="00763DDB"/>
    <w:rsid w:val="00764246"/>
    <w:rsid w:val="00767AA8"/>
    <w:rsid w:val="00767E37"/>
    <w:rsid w:val="00773FDA"/>
    <w:rsid w:val="00781501"/>
    <w:rsid w:val="0078533D"/>
    <w:rsid w:val="0078539F"/>
    <w:rsid w:val="00786832"/>
    <w:rsid w:val="00791F8D"/>
    <w:rsid w:val="00793BD2"/>
    <w:rsid w:val="00796232"/>
    <w:rsid w:val="007A0801"/>
    <w:rsid w:val="007A1898"/>
    <w:rsid w:val="007B55DB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16B8B"/>
    <w:rsid w:val="008207C1"/>
    <w:rsid w:val="00822168"/>
    <w:rsid w:val="00825686"/>
    <w:rsid w:val="00847786"/>
    <w:rsid w:val="00850F62"/>
    <w:rsid w:val="00855904"/>
    <w:rsid w:val="00857793"/>
    <w:rsid w:val="0085795B"/>
    <w:rsid w:val="008602EC"/>
    <w:rsid w:val="00860D16"/>
    <w:rsid w:val="008616FF"/>
    <w:rsid w:val="00863B1F"/>
    <w:rsid w:val="00873AA9"/>
    <w:rsid w:val="00874066"/>
    <w:rsid w:val="00875E84"/>
    <w:rsid w:val="00881616"/>
    <w:rsid w:val="00887655"/>
    <w:rsid w:val="0089547B"/>
    <w:rsid w:val="00895BE9"/>
    <w:rsid w:val="00896461"/>
    <w:rsid w:val="008B4BF0"/>
    <w:rsid w:val="008C0535"/>
    <w:rsid w:val="008C309A"/>
    <w:rsid w:val="008C64D1"/>
    <w:rsid w:val="008C6704"/>
    <w:rsid w:val="008C7EA1"/>
    <w:rsid w:val="008D4002"/>
    <w:rsid w:val="008D5D33"/>
    <w:rsid w:val="008D7C04"/>
    <w:rsid w:val="008D7F73"/>
    <w:rsid w:val="008F6B03"/>
    <w:rsid w:val="00900F91"/>
    <w:rsid w:val="00904D3A"/>
    <w:rsid w:val="009060E5"/>
    <w:rsid w:val="0090734D"/>
    <w:rsid w:val="00911B1B"/>
    <w:rsid w:val="00911B50"/>
    <w:rsid w:val="0091247B"/>
    <w:rsid w:val="00912B14"/>
    <w:rsid w:val="00917B2B"/>
    <w:rsid w:val="00920121"/>
    <w:rsid w:val="009232D6"/>
    <w:rsid w:val="00924219"/>
    <w:rsid w:val="00925831"/>
    <w:rsid w:val="0093420E"/>
    <w:rsid w:val="00934EEE"/>
    <w:rsid w:val="0094196D"/>
    <w:rsid w:val="00947D7F"/>
    <w:rsid w:val="00950EC6"/>
    <w:rsid w:val="009544B2"/>
    <w:rsid w:val="00954723"/>
    <w:rsid w:val="00956DA2"/>
    <w:rsid w:val="00964C57"/>
    <w:rsid w:val="00966541"/>
    <w:rsid w:val="009725D1"/>
    <w:rsid w:val="00972EE6"/>
    <w:rsid w:val="00982718"/>
    <w:rsid w:val="009833FC"/>
    <w:rsid w:val="009851B9"/>
    <w:rsid w:val="00987018"/>
    <w:rsid w:val="00987718"/>
    <w:rsid w:val="0099140B"/>
    <w:rsid w:val="0099184D"/>
    <w:rsid w:val="00991E4D"/>
    <w:rsid w:val="0099255C"/>
    <w:rsid w:val="0099641E"/>
    <w:rsid w:val="009A6232"/>
    <w:rsid w:val="009A7A93"/>
    <w:rsid w:val="009B6D71"/>
    <w:rsid w:val="009C2048"/>
    <w:rsid w:val="009C2E40"/>
    <w:rsid w:val="009C35F9"/>
    <w:rsid w:val="009C453A"/>
    <w:rsid w:val="009D7401"/>
    <w:rsid w:val="009E389D"/>
    <w:rsid w:val="009F29C2"/>
    <w:rsid w:val="009F53E9"/>
    <w:rsid w:val="009F6786"/>
    <w:rsid w:val="009F6834"/>
    <w:rsid w:val="00A00653"/>
    <w:rsid w:val="00A02929"/>
    <w:rsid w:val="00A02D47"/>
    <w:rsid w:val="00A131B1"/>
    <w:rsid w:val="00A14492"/>
    <w:rsid w:val="00A14DB7"/>
    <w:rsid w:val="00A162EA"/>
    <w:rsid w:val="00A1658D"/>
    <w:rsid w:val="00A170DC"/>
    <w:rsid w:val="00A17DE0"/>
    <w:rsid w:val="00A23CD4"/>
    <w:rsid w:val="00A24F55"/>
    <w:rsid w:val="00A250F7"/>
    <w:rsid w:val="00A2773F"/>
    <w:rsid w:val="00A30869"/>
    <w:rsid w:val="00A30B3A"/>
    <w:rsid w:val="00A3291D"/>
    <w:rsid w:val="00A33A91"/>
    <w:rsid w:val="00A33D45"/>
    <w:rsid w:val="00A35EC5"/>
    <w:rsid w:val="00A408E1"/>
    <w:rsid w:val="00A40FF0"/>
    <w:rsid w:val="00A42520"/>
    <w:rsid w:val="00A4294F"/>
    <w:rsid w:val="00A43908"/>
    <w:rsid w:val="00A451F7"/>
    <w:rsid w:val="00A531DC"/>
    <w:rsid w:val="00A56553"/>
    <w:rsid w:val="00A57FF2"/>
    <w:rsid w:val="00A6362A"/>
    <w:rsid w:val="00A65C73"/>
    <w:rsid w:val="00A751E2"/>
    <w:rsid w:val="00A75FB7"/>
    <w:rsid w:val="00A83AC6"/>
    <w:rsid w:val="00A8768C"/>
    <w:rsid w:val="00A9128E"/>
    <w:rsid w:val="00A92B18"/>
    <w:rsid w:val="00A944BC"/>
    <w:rsid w:val="00A955A8"/>
    <w:rsid w:val="00A97D79"/>
    <w:rsid w:val="00AA1EBA"/>
    <w:rsid w:val="00AB03F1"/>
    <w:rsid w:val="00AB1E8D"/>
    <w:rsid w:val="00AC0699"/>
    <w:rsid w:val="00AD1D9A"/>
    <w:rsid w:val="00AE2866"/>
    <w:rsid w:val="00AE50C8"/>
    <w:rsid w:val="00AE760D"/>
    <w:rsid w:val="00AF08FA"/>
    <w:rsid w:val="00AF3ACD"/>
    <w:rsid w:val="00AF57EB"/>
    <w:rsid w:val="00AF5A9F"/>
    <w:rsid w:val="00AF71D7"/>
    <w:rsid w:val="00B01F44"/>
    <w:rsid w:val="00B020EF"/>
    <w:rsid w:val="00B04655"/>
    <w:rsid w:val="00B07704"/>
    <w:rsid w:val="00B16786"/>
    <w:rsid w:val="00B168AA"/>
    <w:rsid w:val="00B204EE"/>
    <w:rsid w:val="00B21D2F"/>
    <w:rsid w:val="00B25EA4"/>
    <w:rsid w:val="00B30B3F"/>
    <w:rsid w:val="00B36F07"/>
    <w:rsid w:val="00B43A32"/>
    <w:rsid w:val="00B440FE"/>
    <w:rsid w:val="00B4442C"/>
    <w:rsid w:val="00B50462"/>
    <w:rsid w:val="00B52849"/>
    <w:rsid w:val="00B52BAA"/>
    <w:rsid w:val="00B5593D"/>
    <w:rsid w:val="00B64C0E"/>
    <w:rsid w:val="00B7078B"/>
    <w:rsid w:val="00B71372"/>
    <w:rsid w:val="00B71B0F"/>
    <w:rsid w:val="00B71B33"/>
    <w:rsid w:val="00B775FF"/>
    <w:rsid w:val="00B837DA"/>
    <w:rsid w:val="00B83DE7"/>
    <w:rsid w:val="00B86718"/>
    <w:rsid w:val="00B932FF"/>
    <w:rsid w:val="00B9468A"/>
    <w:rsid w:val="00BA20FB"/>
    <w:rsid w:val="00BA27F2"/>
    <w:rsid w:val="00BA2CDF"/>
    <w:rsid w:val="00BA3E5D"/>
    <w:rsid w:val="00BC5804"/>
    <w:rsid w:val="00BC70EC"/>
    <w:rsid w:val="00BD5101"/>
    <w:rsid w:val="00BD5888"/>
    <w:rsid w:val="00BD7521"/>
    <w:rsid w:val="00BE0457"/>
    <w:rsid w:val="00BE0458"/>
    <w:rsid w:val="00BE3ECF"/>
    <w:rsid w:val="00BF349E"/>
    <w:rsid w:val="00BF7BD7"/>
    <w:rsid w:val="00C16704"/>
    <w:rsid w:val="00C215D4"/>
    <w:rsid w:val="00C2629E"/>
    <w:rsid w:val="00C2698E"/>
    <w:rsid w:val="00C37CEE"/>
    <w:rsid w:val="00C45461"/>
    <w:rsid w:val="00C45B15"/>
    <w:rsid w:val="00C467BB"/>
    <w:rsid w:val="00C46EDE"/>
    <w:rsid w:val="00C4770B"/>
    <w:rsid w:val="00C501B7"/>
    <w:rsid w:val="00C5106F"/>
    <w:rsid w:val="00C54836"/>
    <w:rsid w:val="00C55406"/>
    <w:rsid w:val="00C56219"/>
    <w:rsid w:val="00C61567"/>
    <w:rsid w:val="00C62821"/>
    <w:rsid w:val="00C646D9"/>
    <w:rsid w:val="00C66BB8"/>
    <w:rsid w:val="00C66FD6"/>
    <w:rsid w:val="00C77F8E"/>
    <w:rsid w:val="00C8360D"/>
    <w:rsid w:val="00C85815"/>
    <w:rsid w:val="00C864C1"/>
    <w:rsid w:val="00C92255"/>
    <w:rsid w:val="00C93112"/>
    <w:rsid w:val="00C94A57"/>
    <w:rsid w:val="00C94FA5"/>
    <w:rsid w:val="00C95FFF"/>
    <w:rsid w:val="00C96A65"/>
    <w:rsid w:val="00CA21F5"/>
    <w:rsid w:val="00CA28E8"/>
    <w:rsid w:val="00CB1161"/>
    <w:rsid w:val="00CB19D7"/>
    <w:rsid w:val="00CC100E"/>
    <w:rsid w:val="00CC4606"/>
    <w:rsid w:val="00CC6680"/>
    <w:rsid w:val="00CD0B30"/>
    <w:rsid w:val="00CD47B9"/>
    <w:rsid w:val="00CD4B74"/>
    <w:rsid w:val="00CD4CF3"/>
    <w:rsid w:val="00CD5935"/>
    <w:rsid w:val="00CD6124"/>
    <w:rsid w:val="00CF113E"/>
    <w:rsid w:val="00CF7E01"/>
    <w:rsid w:val="00D02F78"/>
    <w:rsid w:val="00D0344A"/>
    <w:rsid w:val="00D03AB7"/>
    <w:rsid w:val="00D05704"/>
    <w:rsid w:val="00D05F3F"/>
    <w:rsid w:val="00D12EE8"/>
    <w:rsid w:val="00D167C4"/>
    <w:rsid w:val="00D176F9"/>
    <w:rsid w:val="00D354CF"/>
    <w:rsid w:val="00D41299"/>
    <w:rsid w:val="00D4175F"/>
    <w:rsid w:val="00D469B3"/>
    <w:rsid w:val="00D56305"/>
    <w:rsid w:val="00D6461B"/>
    <w:rsid w:val="00D646AF"/>
    <w:rsid w:val="00D65DA6"/>
    <w:rsid w:val="00D67B4D"/>
    <w:rsid w:val="00D702BE"/>
    <w:rsid w:val="00D71F20"/>
    <w:rsid w:val="00D806F5"/>
    <w:rsid w:val="00D827EA"/>
    <w:rsid w:val="00D83A86"/>
    <w:rsid w:val="00D87E50"/>
    <w:rsid w:val="00D9053B"/>
    <w:rsid w:val="00D9260C"/>
    <w:rsid w:val="00D95455"/>
    <w:rsid w:val="00D97546"/>
    <w:rsid w:val="00DA03FD"/>
    <w:rsid w:val="00DA6F26"/>
    <w:rsid w:val="00DA7367"/>
    <w:rsid w:val="00DB5A0A"/>
    <w:rsid w:val="00DC756D"/>
    <w:rsid w:val="00DC7925"/>
    <w:rsid w:val="00DD66DC"/>
    <w:rsid w:val="00DE6544"/>
    <w:rsid w:val="00DF216E"/>
    <w:rsid w:val="00DF256D"/>
    <w:rsid w:val="00DF3472"/>
    <w:rsid w:val="00E1623E"/>
    <w:rsid w:val="00E263AF"/>
    <w:rsid w:val="00E26E9E"/>
    <w:rsid w:val="00E30545"/>
    <w:rsid w:val="00E332DD"/>
    <w:rsid w:val="00E35082"/>
    <w:rsid w:val="00E40970"/>
    <w:rsid w:val="00E41403"/>
    <w:rsid w:val="00E4364B"/>
    <w:rsid w:val="00E44C3B"/>
    <w:rsid w:val="00E47AB7"/>
    <w:rsid w:val="00E54440"/>
    <w:rsid w:val="00E54546"/>
    <w:rsid w:val="00E54D84"/>
    <w:rsid w:val="00E55A44"/>
    <w:rsid w:val="00E60A07"/>
    <w:rsid w:val="00E71229"/>
    <w:rsid w:val="00E80DD5"/>
    <w:rsid w:val="00E86A34"/>
    <w:rsid w:val="00E87648"/>
    <w:rsid w:val="00E92F0B"/>
    <w:rsid w:val="00EA2FA2"/>
    <w:rsid w:val="00EA344E"/>
    <w:rsid w:val="00EA5AC0"/>
    <w:rsid w:val="00EA61EB"/>
    <w:rsid w:val="00EA72E7"/>
    <w:rsid w:val="00EB4F4B"/>
    <w:rsid w:val="00EB5700"/>
    <w:rsid w:val="00EB65AA"/>
    <w:rsid w:val="00EB7060"/>
    <w:rsid w:val="00EC5715"/>
    <w:rsid w:val="00EC5DCF"/>
    <w:rsid w:val="00ED030E"/>
    <w:rsid w:val="00ED0AAA"/>
    <w:rsid w:val="00ED0D9B"/>
    <w:rsid w:val="00ED4A2D"/>
    <w:rsid w:val="00ED5588"/>
    <w:rsid w:val="00ED5B3B"/>
    <w:rsid w:val="00ED6019"/>
    <w:rsid w:val="00ED79EC"/>
    <w:rsid w:val="00EE2EDE"/>
    <w:rsid w:val="00EE3E93"/>
    <w:rsid w:val="00EF665E"/>
    <w:rsid w:val="00F037EF"/>
    <w:rsid w:val="00F0559B"/>
    <w:rsid w:val="00F07920"/>
    <w:rsid w:val="00F12021"/>
    <w:rsid w:val="00F13C39"/>
    <w:rsid w:val="00F169DC"/>
    <w:rsid w:val="00F234A7"/>
    <w:rsid w:val="00F4319D"/>
    <w:rsid w:val="00F470BA"/>
    <w:rsid w:val="00F5437A"/>
    <w:rsid w:val="00F64295"/>
    <w:rsid w:val="00F66BD3"/>
    <w:rsid w:val="00F67BE1"/>
    <w:rsid w:val="00F713C7"/>
    <w:rsid w:val="00F72AF0"/>
    <w:rsid w:val="00F73751"/>
    <w:rsid w:val="00F76462"/>
    <w:rsid w:val="00F76AB2"/>
    <w:rsid w:val="00F836C5"/>
    <w:rsid w:val="00F847E4"/>
    <w:rsid w:val="00F87A97"/>
    <w:rsid w:val="00F92076"/>
    <w:rsid w:val="00F95C29"/>
    <w:rsid w:val="00F96D51"/>
    <w:rsid w:val="00F979FC"/>
    <w:rsid w:val="00FA0102"/>
    <w:rsid w:val="00FA0834"/>
    <w:rsid w:val="00FA0F38"/>
    <w:rsid w:val="00FA2222"/>
    <w:rsid w:val="00FA6BF8"/>
    <w:rsid w:val="00FB1A30"/>
    <w:rsid w:val="00FB39C3"/>
    <w:rsid w:val="00FC07C2"/>
    <w:rsid w:val="00FC78FF"/>
    <w:rsid w:val="00FD22A1"/>
    <w:rsid w:val="00FD5B2E"/>
    <w:rsid w:val="00FE0363"/>
    <w:rsid w:val="00FE1D5E"/>
    <w:rsid w:val="00FE56EC"/>
    <w:rsid w:val="00FE5901"/>
    <w:rsid w:val="00FF4833"/>
    <w:rsid w:val="00FF6071"/>
    <w:rsid w:val="00FF7449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280E2A96-3CB3-4773-A568-070139AC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OccupationalProfilePanelMember">
    <w:name w:val="Occupational Profile Panel Member"/>
    <w:basedOn w:val="ListParagraph"/>
    <w:qFormat/>
    <w:rsid w:val="00857793"/>
    <w:pPr>
      <w:spacing w:after="160"/>
      <w:ind w:left="0"/>
      <w:contextualSpacing w:val="0"/>
    </w:pPr>
    <w:rPr>
      <w:rFonts w:ascii="Times New Roman" w:eastAsia="Times New Roman" w:hAnsi="Times New Roman" w:cs="Times New Roman"/>
      <w:bCs/>
    </w:rPr>
  </w:style>
  <w:style w:type="character" w:styleId="Hyperlink">
    <w:name w:val="Hyperlink"/>
    <w:uiPriority w:val="99"/>
    <w:unhideWhenUsed/>
    <w:rsid w:val="0074298F"/>
    <w:rPr>
      <w:color w:val="FFAE3E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74298F"/>
    <w:pPr>
      <w:tabs>
        <w:tab w:val="left" w:pos="1170"/>
        <w:tab w:val="right" w:leader="dot" w:pos="9810"/>
      </w:tabs>
      <w:spacing w:after="0" w:line="240" w:lineRule="auto"/>
      <w:ind w:left="480" w:right="-18"/>
    </w:pPr>
    <w:rPr>
      <w:rFonts w:eastAsia="Times New Roman" w:cstheme="minorHAnsi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6759186-9E0F-457E-AB57-9811C5A0112B}">
  <we:reference id="wa200010725" version="1.0.0.1" store="en-US" storeType="OMEX"/>
  <we:alternateReferences>
    <we:reference id="WA200010725" version="1.0.0.1" store="" storeType="OMEX"/>
  </we:alternateReferences>
  <we:properties>
    <we:property name="claude.fileId" value="&quot;cf7046c9-cc1c-4c02-a929-915ac57d6dc0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80746-618D-4AA0-BB4F-DF51D0258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1184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</cp:lastModifiedBy>
  <cp:revision>9</cp:revision>
  <cp:lastPrinted>2024-11-07T05:40:00Z</cp:lastPrinted>
  <dcterms:created xsi:type="dcterms:W3CDTF">2026-06-05T19:47:00Z</dcterms:created>
  <dcterms:modified xsi:type="dcterms:W3CDTF">2026-06-21T16:34:00Z</dcterms:modified>
</cp:coreProperties>
</file>